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DC152" w14:textId="2D00E71B" w:rsidR="00D201AA" w:rsidRPr="007462DA" w:rsidRDefault="00D201AA" w:rsidP="007462DA">
      <w:pPr>
        <w:spacing w:after="0" w:line="240" w:lineRule="auto"/>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 xml:space="preserve">Quy trình </w:t>
      </w:r>
      <w:r w:rsidR="00AB7C08" w:rsidRPr="007462DA">
        <w:rPr>
          <w:rFonts w:ascii="Times New Roman" w:hAnsi="Times New Roman" w:cs="Times New Roman"/>
          <w:b/>
          <w:color w:val="000000" w:themeColor="text1"/>
          <w:sz w:val="26"/>
          <w:szCs w:val="26"/>
        </w:rPr>
        <w:t>34</w:t>
      </w:r>
    </w:p>
    <w:p w14:paraId="73C550E4" w14:textId="77777777" w:rsidR="00D201AA" w:rsidRPr="007462DA" w:rsidRDefault="00D201AA" w:rsidP="007462DA">
      <w:pPr>
        <w:tabs>
          <w:tab w:val="left" w:pos="567"/>
          <w:tab w:val="left" w:pos="851"/>
        </w:tabs>
        <w:autoSpaceDE w:val="0"/>
        <w:autoSpaceDN w:val="0"/>
        <w:spacing w:after="0" w:line="240" w:lineRule="auto"/>
        <w:jc w:val="center"/>
        <w:rPr>
          <w:rFonts w:ascii="Times New Roman" w:eastAsia="Courier New" w:hAnsi="Times New Roman" w:cs="Times New Roman"/>
          <w:b/>
          <w:i/>
          <w:color w:val="000000" w:themeColor="text1"/>
          <w:sz w:val="26"/>
          <w:szCs w:val="26"/>
          <w:lang w:eastAsia="vi-VN"/>
        </w:rPr>
      </w:pPr>
      <w:r w:rsidRPr="007462DA">
        <w:rPr>
          <w:rFonts w:ascii="Times New Roman" w:hAnsi="Times New Roman" w:cs="Times New Roman"/>
          <w:b/>
          <w:color w:val="000000" w:themeColor="text1"/>
          <w:sz w:val="26"/>
          <w:szCs w:val="26"/>
        </w:rPr>
        <w:t>Kiểm tra nhà nước về an toàn thực phẩm đối với thực phẩm có nguồn gốc thực vật xuất khẩu</w:t>
      </w:r>
      <w:r w:rsidRPr="007462DA">
        <w:rPr>
          <w:rFonts w:ascii="Times New Roman" w:eastAsia="Courier New" w:hAnsi="Times New Roman" w:cs="Times New Roman"/>
          <w:b/>
          <w:i/>
          <w:color w:val="000000" w:themeColor="text1"/>
          <w:sz w:val="26"/>
          <w:szCs w:val="26"/>
          <w:lang w:val="vi-VN" w:eastAsia="vi-VN"/>
        </w:rPr>
        <w:t xml:space="preserve"> </w:t>
      </w:r>
    </w:p>
    <w:p w14:paraId="38C9795C" w14:textId="0AF1C3D7" w:rsidR="00A626E2" w:rsidRPr="007462DA" w:rsidRDefault="00D201AA" w:rsidP="007462DA">
      <w:pPr>
        <w:tabs>
          <w:tab w:val="left" w:pos="567"/>
          <w:tab w:val="left" w:pos="851"/>
        </w:tabs>
        <w:autoSpaceDE w:val="0"/>
        <w:autoSpaceDN w:val="0"/>
        <w:spacing w:after="0" w:line="240" w:lineRule="auto"/>
        <w:jc w:val="center"/>
        <w:rPr>
          <w:rFonts w:ascii="Times New Roman" w:eastAsia="Courier New" w:hAnsi="Times New Roman" w:cs="Times New Roman"/>
          <w:i/>
          <w:color w:val="000000" w:themeColor="text1"/>
          <w:sz w:val="26"/>
          <w:szCs w:val="26"/>
          <w:lang w:eastAsia="vi-VN"/>
        </w:rPr>
      </w:pPr>
      <w:r w:rsidRPr="007462DA">
        <w:rPr>
          <w:rFonts w:ascii="Times New Roman" w:eastAsia="Courier New" w:hAnsi="Times New Roman" w:cs="Times New Roman"/>
          <w:i/>
          <w:color w:val="000000" w:themeColor="text1"/>
          <w:sz w:val="26"/>
          <w:szCs w:val="26"/>
          <w:lang w:val="vi-VN" w:eastAsia="vi-VN"/>
        </w:rPr>
        <w:t xml:space="preserve">(Ban hành kèm theo Quyết định số           /QĐ-UBND ngày      tháng    năm 2025 </w:t>
      </w:r>
      <w:r w:rsidRPr="007462DA">
        <w:rPr>
          <w:rFonts w:ascii="Times New Roman" w:eastAsia="Courier New" w:hAnsi="Times New Roman" w:cs="Times New Roman"/>
          <w:i/>
          <w:color w:val="000000" w:themeColor="text1"/>
          <w:sz w:val="26"/>
          <w:szCs w:val="26"/>
          <w:lang w:val="vi-VN" w:eastAsia="vi-VN"/>
        </w:rPr>
        <w:br/>
        <w:t>của Chủ tịch Ủy ban nhân dân Thành phố)</w:t>
      </w:r>
    </w:p>
    <w:p w14:paraId="73F7B278" w14:textId="5436B485" w:rsidR="004736A1" w:rsidRPr="007462DA" w:rsidRDefault="00C57CBD" w:rsidP="007462DA">
      <w:pPr>
        <w:spacing w:before="120" w:after="120" w:line="240" w:lineRule="auto"/>
        <w:jc w:val="both"/>
        <w:rPr>
          <w:rFonts w:ascii="Times New Roman" w:hAnsi="Times New Roman" w:cs="Times New Roman"/>
          <w:color w:val="000000" w:themeColor="text1"/>
          <w:sz w:val="26"/>
          <w:szCs w:val="26"/>
          <w:lang w:val="vi-VN"/>
        </w:rPr>
      </w:pPr>
      <w:r w:rsidRPr="007462DA">
        <w:rPr>
          <w:rFonts w:ascii="Times New Roman" w:hAnsi="Times New Roman" w:cs="Times New Roman"/>
          <w:b/>
          <w:color w:val="000000" w:themeColor="text1"/>
          <w:sz w:val="26"/>
          <w:szCs w:val="26"/>
          <w:lang w:val="vi-VN"/>
        </w:rPr>
        <w:t>1.</w:t>
      </w:r>
      <w:r w:rsidR="00A626E2" w:rsidRPr="007462DA">
        <w:rPr>
          <w:rFonts w:ascii="Times New Roman" w:hAnsi="Times New Roman" w:cs="Times New Roman"/>
          <w:b/>
          <w:color w:val="000000" w:themeColor="text1"/>
          <w:sz w:val="26"/>
          <w:szCs w:val="26"/>
        </w:rPr>
        <w:t>1</w:t>
      </w:r>
      <w:r w:rsidRPr="007462DA">
        <w:rPr>
          <w:rFonts w:ascii="Times New Roman" w:hAnsi="Times New Roman" w:cs="Times New Roman"/>
          <w:color w:val="000000" w:themeColor="text1"/>
          <w:sz w:val="26"/>
          <w:szCs w:val="26"/>
          <w:lang w:val="vi-VN"/>
        </w:rPr>
        <w:t xml:space="preserve"> Quy trình giải quyết thủ tục</w:t>
      </w:r>
      <w:r w:rsidR="00273B67" w:rsidRPr="007462DA">
        <w:rPr>
          <w:rFonts w:ascii="Times New Roman" w:hAnsi="Times New Roman" w:cs="Times New Roman"/>
          <w:color w:val="000000" w:themeColor="text1"/>
          <w:sz w:val="26"/>
          <w:szCs w:val="26"/>
          <w:lang w:val="vi-VN"/>
        </w:rPr>
        <w:t>: Kiểm tra nhà nước về an toàn thực phẩm đối với thực phẩm có nguồn gốc thực vật xuất khẩu</w:t>
      </w:r>
      <w:r w:rsidR="00D201AA" w:rsidRPr="007462DA">
        <w:rPr>
          <w:rFonts w:ascii="Times New Roman" w:hAnsi="Times New Roman" w:cs="Times New Roman"/>
          <w:color w:val="000000" w:themeColor="text1"/>
          <w:sz w:val="26"/>
          <w:szCs w:val="26"/>
          <w:lang w:val="vi-VN"/>
        </w:rPr>
        <w:t>,</w:t>
      </w:r>
      <w:r w:rsidR="004736A1" w:rsidRPr="007462DA">
        <w:rPr>
          <w:rFonts w:ascii="Times New Roman" w:hAnsi="Times New Roman" w:cs="Times New Roman"/>
          <w:color w:val="000000" w:themeColor="text1"/>
          <w:sz w:val="26"/>
          <w:szCs w:val="26"/>
          <w:lang w:val="vi-VN"/>
        </w:rPr>
        <w:t xml:space="preserve"> </w:t>
      </w:r>
      <w:r w:rsidR="00D201AA" w:rsidRPr="007462DA">
        <w:rPr>
          <w:rFonts w:ascii="Times New Roman" w:hAnsi="Times New Roman" w:cs="Times New Roman"/>
          <w:color w:val="000000" w:themeColor="text1"/>
          <w:sz w:val="26"/>
          <w:szCs w:val="26"/>
          <w:lang w:val="vi-VN"/>
        </w:rPr>
        <w:t>m</w:t>
      </w:r>
      <w:r w:rsidR="004736A1" w:rsidRPr="007462DA">
        <w:rPr>
          <w:rFonts w:ascii="Times New Roman" w:hAnsi="Times New Roman" w:cs="Times New Roman"/>
          <w:color w:val="000000" w:themeColor="text1"/>
          <w:sz w:val="26"/>
          <w:szCs w:val="26"/>
          <w:lang w:val="vi-VN"/>
        </w:rPr>
        <w:t>ã thủ tục:</w:t>
      </w:r>
      <w:r w:rsidR="00625F2C" w:rsidRPr="007462DA">
        <w:rPr>
          <w:rFonts w:ascii="Times New Roman" w:hAnsi="Times New Roman" w:cs="Times New Roman"/>
          <w:color w:val="000000" w:themeColor="text1"/>
          <w:sz w:val="26"/>
          <w:szCs w:val="26"/>
          <w:lang w:val="vi-VN"/>
        </w:rPr>
        <w:t xml:space="preserve"> </w:t>
      </w:r>
      <w:r w:rsidR="00B06C8B" w:rsidRPr="007462DA">
        <w:rPr>
          <w:rFonts w:ascii="Times New Roman" w:hAnsi="Times New Roman" w:cs="Times New Roman"/>
          <w:color w:val="000000" w:themeColor="text1"/>
          <w:sz w:val="26"/>
          <w:szCs w:val="26"/>
          <w:lang w:val="vi-VN"/>
        </w:rPr>
        <w:t>1.003395</w:t>
      </w:r>
      <w:r w:rsidR="00D201AA" w:rsidRPr="007462DA">
        <w:rPr>
          <w:rFonts w:ascii="Times New Roman" w:hAnsi="Times New Roman" w:cs="Times New Roman"/>
          <w:color w:val="000000" w:themeColor="text1"/>
          <w:sz w:val="26"/>
          <w:szCs w:val="26"/>
          <w:lang w:val="vi-VN"/>
        </w:rPr>
        <w:t>.</w:t>
      </w:r>
    </w:p>
    <w:p w14:paraId="00869637" w14:textId="23D5D16F" w:rsidR="0058524A" w:rsidRPr="007462DA" w:rsidRDefault="00A626E2" w:rsidP="007462DA">
      <w:pPr>
        <w:spacing w:before="120" w:after="120" w:line="240" w:lineRule="auto"/>
        <w:jc w:val="both"/>
        <w:rPr>
          <w:rFonts w:ascii="Times New Roman" w:hAnsi="Times New Roman" w:cs="Times New Roman"/>
          <w:color w:val="000000" w:themeColor="text1"/>
          <w:sz w:val="26"/>
          <w:szCs w:val="26"/>
          <w:lang w:val="vi-VN"/>
        </w:rPr>
      </w:pPr>
      <w:r w:rsidRPr="007462DA">
        <w:rPr>
          <w:rFonts w:ascii="Times New Roman" w:hAnsi="Times New Roman" w:cs="Times New Roman"/>
          <w:b/>
          <w:color w:val="000000" w:themeColor="text1"/>
          <w:sz w:val="26"/>
          <w:szCs w:val="26"/>
        </w:rPr>
        <w:t>1</w:t>
      </w:r>
      <w:r w:rsidR="00C57CBD" w:rsidRPr="007462DA">
        <w:rPr>
          <w:rFonts w:ascii="Times New Roman" w:hAnsi="Times New Roman" w:cs="Times New Roman"/>
          <w:b/>
          <w:color w:val="000000" w:themeColor="text1"/>
          <w:sz w:val="26"/>
          <w:szCs w:val="26"/>
          <w:lang w:val="vi-VN"/>
        </w:rPr>
        <w:t>.</w:t>
      </w:r>
      <w:r w:rsidRPr="007462DA">
        <w:rPr>
          <w:rFonts w:ascii="Times New Roman" w:hAnsi="Times New Roman" w:cs="Times New Roman"/>
          <w:b/>
          <w:color w:val="000000" w:themeColor="text1"/>
          <w:sz w:val="26"/>
          <w:szCs w:val="26"/>
        </w:rPr>
        <w:t>2</w:t>
      </w:r>
      <w:r w:rsidR="00C57CBD" w:rsidRPr="007462DA">
        <w:rPr>
          <w:rFonts w:ascii="Times New Roman" w:hAnsi="Times New Roman" w:cs="Times New Roman"/>
          <w:color w:val="000000" w:themeColor="text1"/>
          <w:sz w:val="26"/>
          <w:szCs w:val="26"/>
          <w:lang w:val="vi-VN"/>
        </w:rPr>
        <w:t xml:space="preserve"> </w:t>
      </w:r>
      <w:r w:rsidR="0058524A" w:rsidRPr="007462DA">
        <w:rPr>
          <w:rFonts w:ascii="Times New Roman" w:hAnsi="Times New Roman" w:cs="Times New Roman"/>
          <w:color w:val="000000" w:themeColor="text1"/>
          <w:sz w:val="26"/>
          <w:szCs w:val="26"/>
          <w:lang w:val="vi-VN"/>
        </w:rPr>
        <w:t>Cách</w:t>
      </w:r>
      <w:r w:rsidR="00C57CBD" w:rsidRPr="007462DA">
        <w:rPr>
          <w:rFonts w:ascii="Times New Roman" w:hAnsi="Times New Roman" w:cs="Times New Roman"/>
          <w:color w:val="000000" w:themeColor="text1"/>
          <w:sz w:val="26"/>
          <w:szCs w:val="26"/>
          <w:lang w:val="vi-VN"/>
        </w:rPr>
        <w:t xml:space="preserve"> thức </w:t>
      </w:r>
      <w:r w:rsidR="0058524A" w:rsidRPr="007462DA">
        <w:rPr>
          <w:rFonts w:ascii="Times New Roman" w:hAnsi="Times New Roman" w:cs="Times New Roman"/>
          <w:color w:val="000000" w:themeColor="text1"/>
          <w:sz w:val="26"/>
          <w:szCs w:val="26"/>
          <w:lang w:val="vi-VN"/>
        </w:rPr>
        <w:t>thực hiện</w:t>
      </w:r>
      <w:r w:rsidR="00C57CBD" w:rsidRPr="007462DA">
        <w:rPr>
          <w:rFonts w:ascii="Times New Roman" w:hAnsi="Times New Roman" w:cs="Times New Roman"/>
          <w:color w:val="000000" w:themeColor="text1"/>
          <w:sz w:val="26"/>
          <w:szCs w:val="26"/>
          <w:lang w:val="vi-VN"/>
        </w:rPr>
        <w:t xml:space="preserve">: </w:t>
      </w:r>
    </w:p>
    <w:p w14:paraId="5AD8B6C1" w14:textId="77777777" w:rsidR="00D201AA" w:rsidRPr="007462DA" w:rsidRDefault="00D201AA" w:rsidP="007462DA">
      <w:pPr>
        <w:shd w:val="clear" w:color="auto" w:fill="FFFFFF"/>
        <w:spacing w:before="120" w:after="120" w:line="240" w:lineRule="auto"/>
        <w:ind w:firstLine="567"/>
        <w:jc w:val="both"/>
        <w:rPr>
          <w:rFonts w:ascii="Times New Roman" w:hAnsi="Times New Roman" w:cs="Times New Roman"/>
          <w:color w:val="000000" w:themeColor="text1"/>
          <w:sz w:val="26"/>
          <w:szCs w:val="26"/>
          <w:lang w:val="es-ES"/>
        </w:rPr>
      </w:pPr>
      <w:r w:rsidRPr="007462DA">
        <w:rPr>
          <w:rFonts w:ascii="Times New Roman" w:hAnsi="Times New Roman" w:cs="Times New Roman"/>
          <w:color w:val="000000" w:themeColor="text1"/>
          <w:sz w:val="26"/>
          <w:szCs w:val="26"/>
          <w:lang w:val="es-ES"/>
        </w:rPr>
        <w:t xml:space="preserve">- Trực tuyến tại Cổng Dịch vụ công quốc gia: </w:t>
      </w:r>
      <w:hyperlink r:id="rId5" w:history="1">
        <w:r w:rsidRPr="007462DA">
          <w:rPr>
            <w:rStyle w:val="Hyperlink"/>
            <w:rFonts w:ascii="Times New Roman" w:hAnsi="Times New Roman" w:cs="Times New Roman"/>
            <w:color w:val="000000" w:themeColor="text1"/>
            <w:sz w:val="26"/>
            <w:szCs w:val="26"/>
            <w:lang w:val="es-ES"/>
          </w:rPr>
          <w:t>https://dichvucong.gov.vn/</w:t>
        </w:r>
      </w:hyperlink>
    </w:p>
    <w:p w14:paraId="46E7FB41" w14:textId="77777777" w:rsidR="00D201AA" w:rsidRPr="007462DA" w:rsidRDefault="00D201AA" w:rsidP="007462DA">
      <w:pPr>
        <w:shd w:val="clear" w:color="auto" w:fill="FFFFFF"/>
        <w:spacing w:before="120" w:after="120" w:line="240" w:lineRule="auto"/>
        <w:ind w:firstLine="567"/>
        <w:jc w:val="both"/>
        <w:rPr>
          <w:rFonts w:ascii="Times New Roman" w:hAnsi="Times New Roman" w:cs="Times New Roman"/>
          <w:color w:val="000000" w:themeColor="text1"/>
          <w:sz w:val="26"/>
          <w:szCs w:val="26"/>
          <w:lang w:val="es-ES"/>
        </w:rPr>
      </w:pPr>
      <w:r w:rsidRPr="007462DA">
        <w:rPr>
          <w:rFonts w:ascii="Times New Roman" w:hAnsi="Times New Roman" w:cs="Times New Roman"/>
          <w:color w:val="000000" w:themeColor="text1"/>
          <w:sz w:val="26"/>
          <w:szCs w:val="26"/>
          <w:lang w:val="es-ES"/>
        </w:rPr>
        <w:t>- Thông qua dịch vụ bưu chính công ích theo quy định của Thủ tướng Chính phủ, qua thuê dịch vụ của doanh nghiệp, cá nhân hoặc qua ủy quyền theo quy định của pháp luật.</w:t>
      </w:r>
    </w:p>
    <w:p w14:paraId="4C9ED117" w14:textId="77777777" w:rsidR="00D201AA" w:rsidRPr="007462DA" w:rsidRDefault="00D201AA" w:rsidP="007462DA">
      <w:pPr>
        <w:pStyle w:val="NormalWeb"/>
        <w:shd w:val="clear" w:color="auto" w:fill="FFFFFF"/>
        <w:spacing w:before="120" w:beforeAutospacing="0" w:after="120" w:afterAutospacing="0"/>
        <w:ind w:firstLine="567"/>
        <w:jc w:val="both"/>
        <w:rPr>
          <w:rFonts w:eastAsiaTheme="minorHAnsi"/>
          <w:color w:val="000000" w:themeColor="text1"/>
          <w:sz w:val="26"/>
          <w:szCs w:val="26"/>
          <w:lang w:val="es-ES"/>
        </w:rPr>
      </w:pPr>
      <w:r w:rsidRPr="007462DA">
        <w:rPr>
          <w:rFonts w:eastAsiaTheme="minorHAnsi"/>
          <w:color w:val="000000" w:themeColor="text1"/>
          <w:sz w:val="26"/>
          <w:szCs w:val="26"/>
          <w:lang w:val="es-ES"/>
        </w:rPr>
        <w:t>- Trực tiếp tại:</w:t>
      </w:r>
    </w:p>
    <w:p w14:paraId="03C84F74" w14:textId="77777777" w:rsidR="00D201AA" w:rsidRPr="007462DA" w:rsidRDefault="00D201AA" w:rsidP="007462DA">
      <w:pPr>
        <w:pStyle w:val="NormalWeb"/>
        <w:shd w:val="clear" w:color="auto" w:fill="FFFFFF"/>
        <w:spacing w:before="120" w:beforeAutospacing="0" w:after="120" w:afterAutospacing="0"/>
        <w:ind w:firstLine="567"/>
        <w:jc w:val="both"/>
        <w:rPr>
          <w:rFonts w:eastAsiaTheme="minorHAnsi"/>
          <w:color w:val="000000" w:themeColor="text1"/>
          <w:sz w:val="26"/>
          <w:szCs w:val="26"/>
          <w:lang w:val="es-ES"/>
        </w:rPr>
      </w:pPr>
      <w:r w:rsidRPr="007462DA">
        <w:rPr>
          <w:color w:val="000000" w:themeColor="text1"/>
          <w:sz w:val="26"/>
          <w:szCs w:val="26"/>
          <w:lang w:val="es-ES"/>
        </w:rPr>
        <w:t>+ Bộ phận Một cửa Sở An toàn thực phẩm: Số 18, đường Cách mạng Tháng Tám, phường Bến Thành.</w:t>
      </w:r>
    </w:p>
    <w:p w14:paraId="39D8D070" w14:textId="77777777" w:rsidR="0004591E" w:rsidRPr="007462DA" w:rsidRDefault="0004591E" w:rsidP="007462DA">
      <w:pPr>
        <w:shd w:val="clear" w:color="auto" w:fill="FFFFFF"/>
        <w:spacing w:before="120" w:after="120" w:line="240" w:lineRule="auto"/>
        <w:ind w:firstLine="567"/>
        <w:jc w:val="both"/>
        <w:rPr>
          <w:rFonts w:ascii="Times New Roman" w:hAnsi="Times New Roman" w:cs="Times New Roman"/>
          <w:color w:val="000000" w:themeColor="text1"/>
          <w:sz w:val="26"/>
          <w:szCs w:val="26"/>
          <w:lang w:val="vi-VN"/>
        </w:rPr>
      </w:pPr>
      <w:bookmarkStart w:id="0" w:name="_Hlk215228852"/>
      <w:r w:rsidRPr="007462DA">
        <w:rPr>
          <w:rFonts w:ascii="Times New Roman" w:hAnsi="Times New Roman" w:cs="Times New Roman"/>
          <w:color w:val="000000" w:themeColor="text1"/>
          <w:sz w:val="26"/>
          <w:szCs w:val="26"/>
          <w:lang w:val="vi-VN"/>
        </w:rPr>
        <w:t>+ Trung tâm Phục vụ hành chính công Thành phố:</w:t>
      </w:r>
    </w:p>
    <w:p w14:paraId="10A4FAED" w14:textId="77777777" w:rsidR="003555A5" w:rsidRPr="007462DA" w:rsidRDefault="003555A5" w:rsidP="007462DA">
      <w:pPr>
        <w:pStyle w:val="NormalWeb"/>
        <w:shd w:val="clear" w:color="auto" w:fill="FFFFFF"/>
        <w:snapToGrid w:val="0"/>
        <w:spacing w:before="120" w:beforeAutospacing="0" w:after="120" w:afterAutospacing="0"/>
        <w:ind w:firstLine="1134"/>
        <w:jc w:val="both"/>
        <w:rPr>
          <w:rFonts w:eastAsiaTheme="minorHAnsi"/>
          <w:sz w:val="26"/>
          <w:szCs w:val="26"/>
          <w:lang w:val="vi-VN"/>
        </w:rPr>
      </w:pPr>
      <w:r w:rsidRPr="007462DA">
        <w:rPr>
          <w:rFonts w:eastAsiaTheme="minorHAnsi"/>
          <w:sz w:val="26"/>
          <w:szCs w:val="26"/>
          <w:lang w:val="vi-VN"/>
        </w:rPr>
        <w:t>(i) Số 43, Nguyễn Văn Bá, phường Thủ Đức.</w:t>
      </w:r>
    </w:p>
    <w:p w14:paraId="243B0827" w14:textId="77777777" w:rsidR="003555A5" w:rsidRPr="007462DA" w:rsidRDefault="003555A5" w:rsidP="007462DA">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7462DA">
        <w:rPr>
          <w:rFonts w:eastAsiaTheme="minorHAnsi"/>
          <w:sz w:val="26"/>
          <w:szCs w:val="26"/>
          <w:lang w:val="es-ES"/>
        </w:rPr>
        <w:t xml:space="preserve">(ii) Tòa nhà Trung tâm hành chính, đường Lê Lợi, phường Bình Dương. </w:t>
      </w:r>
    </w:p>
    <w:p w14:paraId="07B48089" w14:textId="77777777" w:rsidR="003555A5" w:rsidRPr="007462DA" w:rsidRDefault="003555A5" w:rsidP="007462DA">
      <w:pPr>
        <w:pStyle w:val="NormalWeb"/>
        <w:shd w:val="clear" w:color="auto" w:fill="FFFFFF"/>
        <w:snapToGrid w:val="0"/>
        <w:spacing w:before="120" w:beforeAutospacing="0" w:after="120" w:afterAutospacing="0"/>
        <w:ind w:firstLine="1134"/>
        <w:jc w:val="both"/>
        <w:rPr>
          <w:rFonts w:eastAsiaTheme="minorHAnsi"/>
          <w:sz w:val="26"/>
          <w:szCs w:val="26"/>
          <w:lang w:val="es-ES"/>
        </w:rPr>
      </w:pPr>
      <w:r w:rsidRPr="007462DA">
        <w:rPr>
          <w:rFonts w:eastAsiaTheme="minorHAnsi"/>
          <w:sz w:val="26"/>
          <w:szCs w:val="26"/>
          <w:lang w:val="es-ES"/>
        </w:rPr>
        <w:t>(iii) Số 4 Nguyễn Tất Thành, phường Bà Rịa.</w:t>
      </w:r>
    </w:p>
    <w:p w14:paraId="4174F7B8" w14:textId="77777777" w:rsidR="0004591E" w:rsidRPr="007462DA" w:rsidRDefault="0004591E" w:rsidP="007462DA">
      <w:pPr>
        <w:pStyle w:val="NormalWeb"/>
        <w:shd w:val="clear" w:color="auto" w:fill="FFFFFF"/>
        <w:spacing w:before="120" w:beforeAutospacing="0" w:after="120" w:afterAutospacing="0"/>
        <w:ind w:firstLine="567"/>
        <w:jc w:val="both"/>
        <w:rPr>
          <w:rFonts w:eastAsiaTheme="minorHAnsi"/>
          <w:color w:val="000000" w:themeColor="text1"/>
          <w:sz w:val="26"/>
          <w:szCs w:val="26"/>
          <w:lang w:val="es-ES"/>
        </w:rPr>
      </w:pPr>
      <w:r w:rsidRPr="007462DA">
        <w:rPr>
          <w:color w:val="000000" w:themeColor="text1"/>
          <w:sz w:val="26"/>
          <w:szCs w:val="26"/>
          <w:lang w:val="vi-VN"/>
        </w:rPr>
        <w:t>+ Trung tâm Phục vụ hành chính công cấp xã.</w:t>
      </w:r>
      <w:bookmarkEnd w:id="0"/>
    </w:p>
    <w:p w14:paraId="65A7FB1C" w14:textId="77777777" w:rsidR="00D201AA" w:rsidRPr="007462DA" w:rsidRDefault="00D201AA" w:rsidP="007462DA">
      <w:pPr>
        <w:shd w:val="clear" w:color="auto" w:fill="FFFFFF"/>
        <w:spacing w:before="120" w:after="120" w:line="240" w:lineRule="auto"/>
        <w:ind w:firstLine="567"/>
        <w:jc w:val="both"/>
        <w:rPr>
          <w:rFonts w:ascii="Times New Roman" w:hAnsi="Times New Roman" w:cs="Times New Roman"/>
          <w:b/>
          <w:i/>
          <w:color w:val="000000" w:themeColor="text1"/>
          <w:sz w:val="26"/>
          <w:szCs w:val="26"/>
          <w:lang w:val="es-ES"/>
        </w:rPr>
      </w:pPr>
      <w:r w:rsidRPr="007462DA">
        <w:rPr>
          <w:rFonts w:ascii="Times New Roman" w:hAnsi="Times New Roman" w:cs="Times New Roman"/>
          <w:b/>
          <w:i/>
          <w:color w:val="000000" w:themeColor="text1"/>
          <w:sz w:val="26"/>
          <w:szCs w:val="26"/>
          <w:lang w:val="es-ES"/>
        </w:rPr>
        <w:t>Ghi chú: Khuyến khích tổ chức, cá nhân nộp hồ sơ trực tuyến tại Cổng Dịch vụ công quốc gia.</w:t>
      </w:r>
    </w:p>
    <w:p w14:paraId="540D06F7" w14:textId="40F2325B" w:rsidR="008B6599" w:rsidRPr="007462DA" w:rsidRDefault="00A626E2" w:rsidP="007462DA">
      <w:pPr>
        <w:shd w:val="clear" w:color="auto" w:fill="FFFFFF"/>
        <w:spacing w:before="120" w:after="120" w:line="240" w:lineRule="auto"/>
        <w:jc w:val="both"/>
        <w:rPr>
          <w:rFonts w:ascii="Times New Roman" w:hAnsi="Times New Roman" w:cs="Times New Roman"/>
          <w:color w:val="000000" w:themeColor="text1"/>
          <w:sz w:val="26"/>
          <w:szCs w:val="26"/>
          <w:lang w:val="es-ES"/>
        </w:rPr>
      </w:pPr>
      <w:r w:rsidRPr="007462DA">
        <w:rPr>
          <w:rFonts w:ascii="Times New Roman" w:hAnsi="Times New Roman" w:cs="Times New Roman"/>
          <w:b/>
          <w:color w:val="000000" w:themeColor="text1"/>
          <w:sz w:val="26"/>
          <w:szCs w:val="26"/>
          <w:lang w:val="es-ES"/>
        </w:rPr>
        <w:t>1.</w:t>
      </w:r>
      <w:r w:rsidR="008B6599" w:rsidRPr="007462DA">
        <w:rPr>
          <w:rFonts w:ascii="Times New Roman" w:hAnsi="Times New Roman" w:cs="Times New Roman"/>
          <w:b/>
          <w:color w:val="000000" w:themeColor="text1"/>
          <w:sz w:val="26"/>
          <w:szCs w:val="26"/>
          <w:lang w:val="es-ES"/>
        </w:rPr>
        <w:t>3.</w:t>
      </w:r>
      <w:r w:rsidR="008B6599" w:rsidRPr="007462DA">
        <w:rPr>
          <w:rFonts w:ascii="Times New Roman" w:hAnsi="Times New Roman" w:cs="Times New Roman"/>
          <w:color w:val="000000" w:themeColor="text1"/>
          <w:sz w:val="26"/>
          <w:szCs w:val="26"/>
          <w:lang w:val="es-ES"/>
        </w:rPr>
        <w:t xml:space="preserve"> Hình thức thực hiện: </w:t>
      </w:r>
      <w:r w:rsidR="00804144" w:rsidRPr="007462DA">
        <w:rPr>
          <w:rFonts w:ascii="Times New Roman" w:hAnsi="Times New Roman" w:cs="Times New Roman"/>
          <w:color w:val="000000" w:themeColor="text1"/>
          <w:sz w:val="26"/>
          <w:szCs w:val="26"/>
          <w:lang w:val="es-ES"/>
        </w:rPr>
        <w:t xml:space="preserve">Toàn </w:t>
      </w:r>
      <w:r w:rsidR="008B6599" w:rsidRPr="007462DA">
        <w:rPr>
          <w:rFonts w:ascii="Times New Roman" w:hAnsi="Times New Roman" w:cs="Times New Roman"/>
          <w:color w:val="000000" w:themeColor="text1"/>
          <w:sz w:val="26"/>
          <w:szCs w:val="26"/>
          <w:lang w:val="es-ES"/>
        </w:rPr>
        <w:t>trình</w:t>
      </w:r>
      <w:r w:rsidR="00D201AA" w:rsidRPr="007462DA">
        <w:rPr>
          <w:rFonts w:ascii="Times New Roman" w:hAnsi="Times New Roman" w:cs="Times New Roman"/>
          <w:color w:val="000000" w:themeColor="text1"/>
          <w:sz w:val="26"/>
          <w:szCs w:val="26"/>
          <w:lang w:val="es-ES"/>
        </w:rPr>
        <w:t>.</w:t>
      </w:r>
    </w:p>
    <w:p w14:paraId="12D121FA" w14:textId="7B2A4FAA" w:rsidR="00C57CBD" w:rsidRPr="007462DA" w:rsidRDefault="00A626E2" w:rsidP="007462DA">
      <w:pPr>
        <w:spacing w:before="120" w:after="120" w:line="240" w:lineRule="auto"/>
        <w:jc w:val="both"/>
        <w:rPr>
          <w:rFonts w:ascii="Times New Roman" w:hAnsi="Times New Roman" w:cs="Times New Roman"/>
          <w:color w:val="000000" w:themeColor="text1"/>
          <w:sz w:val="26"/>
          <w:szCs w:val="26"/>
          <w:lang w:val="es-ES"/>
        </w:rPr>
      </w:pPr>
      <w:r w:rsidRPr="007462DA">
        <w:rPr>
          <w:rFonts w:ascii="Times New Roman" w:hAnsi="Times New Roman" w:cs="Times New Roman"/>
          <w:b/>
          <w:color w:val="000000" w:themeColor="text1"/>
          <w:sz w:val="26"/>
          <w:szCs w:val="26"/>
          <w:lang w:val="es-ES"/>
        </w:rPr>
        <w:t>1.</w:t>
      </w:r>
      <w:r w:rsidR="008B6599" w:rsidRPr="007462DA">
        <w:rPr>
          <w:rFonts w:ascii="Times New Roman" w:hAnsi="Times New Roman" w:cs="Times New Roman"/>
          <w:b/>
          <w:color w:val="000000" w:themeColor="text1"/>
          <w:sz w:val="26"/>
          <w:szCs w:val="26"/>
          <w:lang w:val="es-ES"/>
        </w:rPr>
        <w:t>4</w:t>
      </w:r>
      <w:r w:rsidR="00C57CBD" w:rsidRPr="007462DA">
        <w:rPr>
          <w:rFonts w:ascii="Times New Roman" w:hAnsi="Times New Roman" w:cs="Times New Roman"/>
          <w:b/>
          <w:color w:val="000000" w:themeColor="text1"/>
          <w:sz w:val="26"/>
          <w:szCs w:val="26"/>
          <w:lang w:val="es-ES"/>
        </w:rPr>
        <w:t>.</w:t>
      </w:r>
      <w:r w:rsidR="00C57CBD" w:rsidRPr="007462DA">
        <w:rPr>
          <w:rFonts w:ascii="Times New Roman" w:hAnsi="Times New Roman" w:cs="Times New Roman"/>
          <w:color w:val="000000" w:themeColor="text1"/>
          <w:sz w:val="26"/>
          <w:szCs w:val="26"/>
          <w:lang w:val="es-ES"/>
        </w:rPr>
        <w:t xml:space="preserve"> Thời gian thực hiệ</w:t>
      </w:r>
      <w:r w:rsidR="0058524A" w:rsidRPr="007462DA">
        <w:rPr>
          <w:rFonts w:ascii="Times New Roman" w:hAnsi="Times New Roman" w:cs="Times New Roman"/>
          <w:color w:val="000000" w:themeColor="text1"/>
          <w:sz w:val="26"/>
          <w:szCs w:val="26"/>
          <w:lang w:val="es-ES"/>
        </w:rPr>
        <w:t xml:space="preserve">n: </w:t>
      </w:r>
      <w:r w:rsidR="004804AE" w:rsidRPr="007462DA">
        <w:rPr>
          <w:rFonts w:ascii="Times New Roman" w:hAnsi="Times New Roman" w:cs="Times New Roman"/>
          <w:color w:val="000000" w:themeColor="text1"/>
          <w:sz w:val="26"/>
          <w:szCs w:val="26"/>
          <w:lang w:val="es-ES"/>
        </w:rPr>
        <w:t xml:space="preserve">02 </w:t>
      </w:r>
      <w:r w:rsidR="00C65205" w:rsidRPr="007462DA">
        <w:rPr>
          <w:rFonts w:ascii="Times New Roman" w:hAnsi="Times New Roman" w:cs="Times New Roman"/>
          <w:color w:val="000000" w:themeColor="text1"/>
          <w:sz w:val="26"/>
          <w:szCs w:val="26"/>
          <w:lang w:val="es-ES"/>
        </w:rPr>
        <w:t>ngày</w:t>
      </w:r>
      <w:r w:rsidR="004804AE" w:rsidRPr="007462DA">
        <w:rPr>
          <w:rFonts w:ascii="Times New Roman" w:hAnsi="Times New Roman" w:cs="Times New Roman"/>
          <w:color w:val="000000" w:themeColor="text1"/>
          <w:sz w:val="26"/>
          <w:szCs w:val="26"/>
          <w:lang w:val="es-ES"/>
        </w:rPr>
        <w:t xml:space="preserve"> làm việc </w:t>
      </w:r>
      <w:r w:rsidR="004804AE" w:rsidRPr="007462DA">
        <w:rPr>
          <w:rFonts w:ascii="Times New Roman" w:hAnsi="Times New Roman" w:cs="Times New Roman"/>
          <w:color w:val="000000" w:themeColor="text1"/>
          <w:sz w:val="26"/>
          <w:szCs w:val="26"/>
          <w:shd w:val="clear" w:color="auto" w:fill="FFFFFF"/>
          <w:lang w:val="es-ES"/>
        </w:rPr>
        <w:t>kể từ ngày nhận đủ hồ sơ hợp lệ</w:t>
      </w:r>
      <w:r w:rsidR="0058524A" w:rsidRPr="007462DA">
        <w:rPr>
          <w:rFonts w:ascii="Times New Roman" w:hAnsi="Times New Roman" w:cs="Times New Roman"/>
          <w:color w:val="000000" w:themeColor="text1"/>
          <w:sz w:val="26"/>
          <w:szCs w:val="26"/>
          <w:lang w:val="es-ES"/>
        </w:rPr>
        <w:t>.</w:t>
      </w:r>
    </w:p>
    <w:p w14:paraId="7C112B0A" w14:textId="1158F7C6" w:rsidR="00E94341" w:rsidRPr="007462DA" w:rsidRDefault="00A626E2" w:rsidP="007462DA">
      <w:pPr>
        <w:spacing w:before="120" w:after="120" w:line="240" w:lineRule="auto"/>
        <w:jc w:val="both"/>
        <w:rPr>
          <w:rFonts w:ascii="Times New Roman" w:hAnsi="Times New Roman" w:cs="Times New Roman"/>
          <w:color w:val="000000" w:themeColor="text1"/>
          <w:sz w:val="26"/>
          <w:szCs w:val="26"/>
          <w:lang w:val="es-ES"/>
        </w:rPr>
      </w:pPr>
      <w:r w:rsidRPr="007462DA">
        <w:rPr>
          <w:rFonts w:ascii="Times New Roman" w:hAnsi="Times New Roman" w:cs="Times New Roman"/>
          <w:b/>
          <w:color w:val="000000" w:themeColor="text1"/>
          <w:sz w:val="26"/>
          <w:szCs w:val="26"/>
          <w:lang w:val="es-ES"/>
        </w:rPr>
        <w:t>1.</w:t>
      </w:r>
      <w:r w:rsidR="008B6599" w:rsidRPr="007462DA">
        <w:rPr>
          <w:rFonts w:ascii="Times New Roman" w:hAnsi="Times New Roman" w:cs="Times New Roman"/>
          <w:b/>
          <w:color w:val="000000" w:themeColor="text1"/>
          <w:sz w:val="26"/>
          <w:szCs w:val="26"/>
          <w:lang w:val="es-ES"/>
        </w:rPr>
        <w:t>5</w:t>
      </w:r>
      <w:r w:rsidR="00C57CBD" w:rsidRPr="007462DA">
        <w:rPr>
          <w:rFonts w:ascii="Times New Roman" w:hAnsi="Times New Roman" w:cs="Times New Roman"/>
          <w:b/>
          <w:color w:val="000000" w:themeColor="text1"/>
          <w:sz w:val="26"/>
          <w:szCs w:val="26"/>
          <w:lang w:val="es-ES"/>
        </w:rPr>
        <w:t>.</w:t>
      </w:r>
      <w:r w:rsidR="00C57CBD" w:rsidRPr="007462DA">
        <w:rPr>
          <w:rFonts w:ascii="Times New Roman" w:hAnsi="Times New Roman" w:cs="Times New Roman"/>
          <w:color w:val="000000" w:themeColor="text1"/>
          <w:sz w:val="26"/>
          <w:szCs w:val="26"/>
          <w:lang w:val="es-ES"/>
        </w:rPr>
        <w:t xml:space="preserve"> Phí lệ phí: </w:t>
      </w:r>
      <w:r w:rsidR="004804AE" w:rsidRPr="007462DA">
        <w:rPr>
          <w:rFonts w:ascii="Times New Roman" w:hAnsi="Times New Roman" w:cs="Times New Roman"/>
          <w:color w:val="000000" w:themeColor="text1"/>
          <w:sz w:val="26"/>
          <w:szCs w:val="26"/>
          <w:lang w:val="es-ES"/>
        </w:rPr>
        <w:t>Không</w:t>
      </w:r>
    </w:p>
    <w:p w14:paraId="563EBC4E" w14:textId="59B5FA9E" w:rsidR="00E12257" w:rsidRPr="007462DA" w:rsidRDefault="00A626E2" w:rsidP="007462DA">
      <w:pPr>
        <w:spacing w:before="120" w:after="120" w:line="240" w:lineRule="auto"/>
        <w:jc w:val="both"/>
        <w:rPr>
          <w:rFonts w:ascii="Times New Roman" w:hAnsi="Times New Roman" w:cs="Times New Roman"/>
          <w:i/>
          <w:color w:val="000000" w:themeColor="text1"/>
          <w:sz w:val="26"/>
          <w:szCs w:val="26"/>
          <w:lang w:val="es-ES"/>
        </w:rPr>
      </w:pPr>
      <w:r w:rsidRPr="007462DA">
        <w:rPr>
          <w:rFonts w:ascii="Times New Roman" w:hAnsi="Times New Roman" w:cs="Times New Roman"/>
          <w:b/>
          <w:color w:val="000000" w:themeColor="text1"/>
          <w:sz w:val="26"/>
          <w:szCs w:val="26"/>
          <w:lang w:val="es-ES"/>
        </w:rPr>
        <w:t>1.</w:t>
      </w:r>
      <w:r w:rsidR="00604BB0" w:rsidRPr="007462DA">
        <w:rPr>
          <w:rFonts w:ascii="Times New Roman" w:hAnsi="Times New Roman" w:cs="Times New Roman"/>
          <w:b/>
          <w:color w:val="000000" w:themeColor="text1"/>
          <w:sz w:val="26"/>
          <w:szCs w:val="26"/>
          <w:lang w:val="es-ES"/>
        </w:rPr>
        <w:t>6.</w:t>
      </w:r>
      <w:r w:rsidR="00604BB0" w:rsidRPr="007462DA">
        <w:rPr>
          <w:rFonts w:ascii="Times New Roman" w:hAnsi="Times New Roman" w:cs="Times New Roman"/>
          <w:color w:val="000000" w:themeColor="text1"/>
          <w:sz w:val="26"/>
          <w:szCs w:val="26"/>
          <w:lang w:val="es-ES"/>
        </w:rPr>
        <w:t xml:space="preserve"> Yêu cầu về chuyển hồ sơ cho cơ quan xử lý hồ sơ: </w:t>
      </w:r>
      <w:r w:rsidR="00D201AA" w:rsidRPr="007462DA">
        <w:rPr>
          <w:rFonts w:ascii="Times New Roman" w:hAnsi="Times New Roman" w:cs="Times New Roman"/>
          <w:color w:val="000000" w:themeColor="text1"/>
          <w:sz w:val="26"/>
          <w:szCs w:val="26"/>
          <w:lang w:val="es-ES"/>
        </w:rPr>
        <w:t>Chuyển hồ sơ điện tử.</w:t>
      </w:r>
    </w:p>
    <w:p w14:paraId="32962DCF" w14:textId="7BC1050B" w:rsidR="00A626E2" w:rsidRPr="007462DA" w:rsidRDefault="00A626E2" w:rsidP="007462DA">
      <w:pPr>
        <w:spacing w:before="120" w:after="120" w:line="240" w:lineRule="auto"/>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1.7. Thành phần hồ sơ sau tái cấu trúc</w:t>
      </w:r>
    </w:p>
    <w:tbl>
      <w:tblPr>
        <w:tblStyle w:val="TableGrid"/>
        <w:tblW w:w="9067" w:type="dxa"/>
        <w:tblLook w:val="04A0" w:firstRow="1" w:lastRow="0" w:firstColumn="1" w:lastColumn="0" w:noHBand="0" w:noVBand="1"/>
      </w:tblPr>
      <w:tblGrid>
        <w:gridCol w:w="846"/>
        <w:gridCol w:w="2977"/>
        <w:gridCol w:w="1701"/>
        <w:gridCol w:w="1387"/>
        <w:gridCol w:w="2156"/>
      </w:tblGrid>
      <w:tr w:rsidR="0079786A" w:rsidRPr="007462DA" w14:paraId="68FACB1C" w14:textId="77777777" w:rsidTr="003555A5">
        <w:tc>
          <w:tcPr>
            <w:tcW w:w="846" w:type="dxa"/>
          </w:tcPr>
          <w:p w14:paraId="5888AC6B" w14:textId="77777777" w:rsidR="00A626E2" w:rsidRPr="007462DA" w:rsidRDefault="00A626E2" w:rsidP="007462DA">
            <w:pPr>
              <w:snapToGrid w:val="0"/>
              <w:spacing w:before="120" w:after="120"/>
              <w:jc w:val="center"/>
              <w:rPr>
                <w:rFonts w:ascii="Times New Roman" w:hAnsi="Times New Roman" w:cs="Times New Roman"/>
                <w:b/>
                <w:bCs/>
                <w:color w:val="000000" w:themeColor="text1"/>
                <w:sz w:val="26"/>
                <w:szCs w:val="26"/>
                <w:lang w:val="vi-VN"/>
              </w:rPr>
            </w:pPr>
            <w:r w:rsidRPr="007462DA">
              <w:rPr>
                <w:rFonts w:ascii="Times New Roman" w:hAnsi="Times New Roman" w:cs="Times New Roman"/>
                <w:b/>
                <w:bCs/>
                <w:color w:val="000000" w:themeColor="text1"/>
                <w:sz w:val="26"/>
                <w:szCs w:val="26"/>
                <w:lang w:val="vi-VN"/>
              </w:rPr>
              <w:t>STT</w:t>
            </w:r>
          </w:p>
        </w:tc>
        <w:tc>
          <w:tcPr>
            <w:tcW w:w="2977" w:type="dxa"/>
          </w:tcPr>
          <w:p w14:paraId="0E4B5905" w14:textId="77777777" w:rsidR="00A626E2" w:rsidRPr="007462DA" w:rsidRDefault="00A626E2" w:rsidP="007462DA">
            <w:pPr>
              <w:snapToGrid w:val="0"/>
              <w:spacing w:before="120" w:after="120"/>
              <w:jc w:val="center"/>
              <w:rPr>
                <w:rFonts w:ascii="Times New Roman" w:hAnsi="Times New Roman" w:cs="Times New Roman"/>
                <w:b/>
                <w:bCs/>
                <w:color w:val="000000" w:themeColor="text1"/>
                <w:sz w:val="26"/>
                <w:szCs w:val="26"/>
                <w:lang w:val="vi-VN"/>
              </w:rPr>
            </w:pPr>
            <w:r w:rsidRPr="007462DA">
              <w:rPr>
                <w:rFonts w:ascii="Times New Roman" w:hAnsi="Times New Roman" w:cs="Times New Roman"/>
                <w:b/>
                <w:bCs/>
                <w:color w:val="000000" w:themeColor="text1"/>
                <w:sz w:val="26"/>
                <w:szCs w:val="26"/>
                <w:lang w:val="vi-VN"/>
              </w:rPr>
              <w:t xml:space="preserve">Thành phần </w:t>
            </w:r>
            <w:r w:rsidRPr="007462DA">
              <w:rPr>
                <w:rFonts w:ascii="Times New Roman" w:hAnsi="Times New Roman" w:cs="Times New Roman"/>
                <w:b/>
                <w:bCs/>
                <w:color w:val="000000" w:themeColor="text1"/>
                <w:sz w:val="26"/>
                <w:szCs w:val="26"/>
                <w:lang w:val="vi-VN"/>
              </w:rPr>
              <w:br/>
              <w:t>hồ sơ</w:t>
            </w:r>
          </w:p>
        </w:tc>
        <w:tc>
          <w:tcPr>
            <w:tcW w:w="1701" w:type="dxa"/>
          </w:tcPr>
          <w:p w14:paraId="7BA2C79D" w14:textId="77777777" w:rsidR="00A626E2" w:rsidRPr="007462DA" w:rsidRDefault="00A626E2" w:rsidP="007462DA">
            <w:pPr>
              <w:snapToGrid w:val="0"/>
              <w:spacing w:before="120" w:after="120"/>
              <w:jc w:val="center"/>
              <w:rPr>
                <w:rFonts w:ascii="Times New Roman" w:hAnsi="Times New Roman" w:cs="Times New Roman"/>
                <w:b/>
                <w:bCs/>
                <w:color w:val="000000" w:themeColor="text1"/>
                <w:sz w:val="26"/>
                <w:szCs w:val="26"/>
                <w:lang w:val="vi-VN"/>
              </w:rPr>
            </w:pPr>
            <w:r w:rsidRPr="007462DA">
              <w:rPr>
                <w:rFonts w:ascii="Times New Roman" w:hAnsi="Times New Roman" w:cs="Times New Roman"/>
                <w:b/>
                <w:bCs/>
                <w:color w:val="000000" w:themeColor="text1"/>
                <w:sz w:val="26"/>
                <w:szCs w:val="26"/>
                <w:lang w:val="vi-VN"/>
              </w:rPr>
              <w:t>Phương thức cung cấp</w:t>
            </w:r>
          </w:p>
        </w:tc>
        <w:tc>
          <w:tcPr>
            <w:tcW w:w="1387" w:type="dxa"/>
          </w:tcPr>
          <w:p w14:paraId="2ED0D815" w14:textId="77777777" w:rsidR="00A626E2" w:rsidRPr="007462DA" w:rsidRDefault="00A626E2" w:rsidP="007462DA">
            <w:pPr>
              <w:snapToGrid w:val="0"/>
              <w:spacing w:before="120" w:after="120"/>
              <w:jc w:val="center"/>
              <w:rPr>
                <w:rFonts w:ascii="Times New Roman" w:hAnsi="Times New Roman" w:cs="Times New Roman"/>
                <w:b/>
                <w:bCs/>
                <w:color w:val="000000" w:themeColor="text1"/>
                <w:sz w:val="26"/>
                <w:szCs w:val="26"/>
                <w:lang w:val="vi-VN"/>
              </w:rPr>
            </w:pPr>
            <w:r w:rsidRPr="007462DA">
              <w:rPr>
                <w:rFonts w:ascii="Times New Roman" w:hAnsi="Times New Roman" w:cs="Times New Roman"/>
                <w:b/>
                <w:bCs/>
                <w:color w:val="000000" w:themeColor="text1"/>
                <w:sz w:val="26"/>
                <w:szCs w:val="26"/>
                <w:lang w:val="vi-VN"/>
              </w:rPr>
              <w:t>Nguồn dữ liệu</w:t>
            </w:r>
          </w:p>
        </w:tc>
        <w:tc>
          <w:tcPr>
            <w:tcW w:w="2156" w:type="dxa"/>
          </w:tcPr>
          <w:p w14:paraId="1CFE75D2" w14:textId="77777777" w:rsidR="00A626E2" w:rsidRPr="007462DA" w:rsidRDefault="00A626E2" w:rsidP="007462DA">
            <w:pPr>
              <w:snapToGrid w:val="0"/>
              <w:spacing w:before="120" w:after="120"/>
              <w:jc w:val="center"/>
              <w:rPr>
                <w:rFonts w:ascii="Times New Roman" w:hAnsi="Times New Roman" w:cs="Times New Roman"/>
                <w:b/>
                <w:bCs/>
                <w:color w:val="000000" w:themeColor="text1"/>
                <w:sz w:val="26"/>
                <w:szCs w:val="26"/>
                <w:lang w:val="vi-VN"/>
              </w:rPr>
            </w:pPr>
            <w:r w:rsidRPr="007462DA">
              <w:rPr>
                <w:rFonts w:ascii="Times New Roman" w:hAnsi="Times New Roman" w:cs="Times New Roman"/>
                <w:b/>
                <w:bCs/>
                <w:color w:val="000000" w:themeColor="text1"/>
                <w:sz w:val="26"/>
                <w:szCs w:val="26"/>
                <w:lang w:val="vi-VN"/>
              </w:rPr>
              <w:t>Hình thức nộp</w:t>
            </w:r>
          </w:p>
        </w:tc>
      </w:tr>
      <w:tr w:rsidR="0079786A" w:rsidRPr="007462DA" w14:paraId="5D5EDD9F" w14:textId="77777777" w:rsidTr="003555A5">
        <w:tc>
          <w:tcPr>
            <w:tcW w:w="846" w:type="dxa"/>
          </w:tcPr>
          <w:p w14:paraId="784ED87F" w14:textId="77777777" w:rsidR="00A626E2" w:rsidRPr="007462DA" w:rsidRDefault="00A626E2" w:rsidP="007462DA">
            <w:pPr>
              <w:snapToGrid w:val="0"/>
              <w:spacing w:before="120" w:after="120"/>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1.</w:t>
            </w:r>
          </w:p>
        </w:tc>
        <w:tc>
          <w:tcPr>
            <w:tcW w:w="2977" w:type="dxa"/>
          </w:tcPr>
          <w:p w14:paraId="03D46C7D" w14:textId="727662E3"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rPr>
              <w:t>Giấy đăng ký kiểm tra thực phẩm có nguồn gốc thực vật xuất khẩu theo Mẫu số 39 Phụ lục I Thông tư 12/2025/TT-BNNMT ngày 19/6/2025 của Bộ Nông nghiệp và Môi trường.</w:t>
            </w:r>
          </w:p>
        </w:tc>
        <w:tc>
          <w:tcPr>
            <w:tcW w:w="1701" w:type="dxa"/>
          </w:tcPr>
          <w:p w14:paraId="07529DB4" w14:textId="37319E0B"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T</w:t>
            </w:r>
            <w:r w:rsidR="007462DA">
              <w:rPr>
                <w:rFonts w:ascii="Times New Roman" w:hAnsi="Times New Roman" w:cs="Times New Roman"/>
                <w:color w:val="000000" w:themeColor="text1"/>
                <w:sz w:val="26"/>
                <w:szCs w:val="26"/>
              </w:rPr>
              <w:t xml:space="preserve">ự </w:t>
            </w:r>
            <w:r w:rsidRPr="007462DA">
              <w:rPr>
                <w:rFonts w:ascii="Times New Roman" w:hAnsi="Times New Roman" w:cs="Times New Roman"/>
                <w:color w:val="000000" w:themeColor="text1"/>
                <w:sz w:val="26"/>
                <w:szCs w:val="26"/>
                <w:lang w:val="vi-VN"/>
              </w:rPr>
              <w:t>động điền dữ liệu vào E-Form từ cơ sở dữ liệu</w:t>
            </w:r>
          </w:p>
        </w:tc>
        <w:tc>
          <w:tcPr>
            <w:tcW w:w="1387" w:type="dxa"/>
          </w:tcPr>
          <w:p w14:paraId="0778AEE7"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3BDA8359" w14:textId="556582CE"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rPr>
              <w:t xml:space="preserve">- </w:t>
            </w:r>
            <w:r w:rsidRPr="007462DA">
              <w:rPr>
                <w:rFonts w:ascii="Times New Roman" w:hAnsi="Times New Roman" w:cs="Times New Roman"/>
                <w:color w:val="000000" w:themeColor="text1"/>
                <w:sz w:val="26"/>
                <w:szCs w:val="26"/>
                <w:lang w:val="vi-VN"/>
              </w:rPr>
              <w:t xml:space="preserve">Đơn đề nghị dưới dạng E-Form điện tử </w:t>
            </w:r>
          </w:p>
          <w:p w14:paraId="1DBDA700" w14:textId="662A2D3E" w:rsidR="00A626E2" w:rsidRPr="007462DA" w:rsidRDefault="00A626E2" w:rsidP="007462DA">
            <w:pPr>
              <w:snapToGrid w:val="0"/>
              <w:spacing w:before="120" w:after="120"/>
              <w:jc w:val="both"/>
              <w:rPr>
                <w:rFonts w:ascii="Times New Roman" w:hAnsi="Times New Roman" w:cs="Times New Roman"/>
                <w:i/>
                <w:iCs/>
                <w:color w:val="000000" w:themeColor="text1"/>
                <w:sz w:val="26"/>
                <w:szCs w:val="26"/>
                <w:lang w:val="vi-VN"/>
              </w:rPr>
            </w:pPr>
            <w:r w:rsidRPr="007462DA">
              <w:rPr>
                <w:rFonts w:ascii="Times New Roman" w:hAnsi="Times New Roman" w:cs="Times New Roman"/>
                <w:color w:val="000000" w:themeColor="text1"/>
                <w:sz w:val="26"/>
                <w:szCs w:val="26"/>
                <w:lang w:val="vi-VN"/>
              </w:rPr>
              <w:t>(</w:t>
            </w:r>
            <w:r w:rsidRPr="007462DA">
              <w:rPr>
                <w:rFonts w:ascii="Times New Roman" w:hAnsi="Times New Roman" w:cs="Times New Roman"/>
                <w:i/>
                <w:iCs/>
                <w:color w:val="000000" w:themeColor="text1"/>
                <w:sz w:val="26"/>
                <w:szCs w:val="26"/>
                <w:lang w:val="vi-VN"/>
              </w:rPr>
              <w:t>Tổ chức/doanh nghiệp đăng nhập qua VNeID không phải ký số</w:t>
            </w:r>
            <w:r w:rsidRPr="007462DA">
              <w:rPr>
                <w:rFonts w:ascii="Times New Roman" w:hAnsi="Times New Roman" w:cs="Times New Roman"/>
                <w:color w:val="000000" w:themeColor="text1"/>
                <w:sz w:val="26"/>
                <w:szCs w:val="26"/>
                <w:lang w:val="vi-VN"/>
              </w:rPr>
              <w:t>)</w:t>
            </w:r>
            <w:r w:rsidRPr="007462DA">
              <w:rPr>
                <w:rFonts w:ascii="Times New Roman" w:hAnsi="Times New Roman" w:cs="Times New Roman"/>
                <w:color w:val="000000" w:themeColor="text1"/>
                <w:sz w:val="26"/>
                <w:szCs w:val="26"/>
              </w:rPr>
              <w:t>.</w:t>
            </w:r>
          </w:p>
          <w:p w14:paraId="2AB39DBE"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xml:space="preserve">- Trường hợp chưa thực hiện được E-Form từ cơ sở dữ </w:t>
            </w:r>
            <w:r w:rsidRPr="007462DA">
              <w:rPr>
                <w:rFonts w:ascii="Times New Roman" w:hAnsi="Times New Roman" w:cs="Times New Roman"/>
                <w:color w:val="000000" w:themeColor="text1"/>
                <w:sz w:val="26"/>
                <w:szCs w:val="26"/>
              </w:rPr>
              <w:lastRenderedPageBreak/>
              <w:t>liệu thì lựa chọn các hình thức sau:</w:t>
            </w:r>
          </w:p>
          <w:p w14:paraId="56D15504" w14:textId="6007248A" w:rsidR="00CE02E6" w:rsidRPr="007462DA" w:rsidRDefault="00CE02E6" w:rsidP="007462DA">
            <w:pPr>
              <w:snapToGrid w:val="0"/>
              <w:spacing w:before="120" w:after="12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xml:space="preserve">- bản scan từ bản chính </w:t>
            </w:r>
          </w:p>
          <w:p w14:paraId="64DF1614" w14:textId="7984FB03" w:rsidR="00A626E2" w:rsidRPr="007462DA" w:rsidRDefault="00CE02E6" w:rsidP="007462DA">
            <w:pPr>
              <w:snapToGrid w:val="0"/>
              <w:spacing w:before="120" w:after="12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bản đã ký số</w:t>
            </w:r>
          </w:p>
        </w:tc>
      </w:tr>
      <w:tr w:rsidR="0079786A" w:rsidRPr="007462DA" w14:paraId="678570D4" w14:textId="77777777" w:rsidTr="003555A5">
        <w:tc>
          <w:tcPr>
            <w:tcW w:w="846" w:type="dxa"/>
          </w:tcPr>
          <w:p w14:paraId="1B690D3B" w14:textId="77777777" w:rsidR="00A626E2" w:rsidRPr="007462DA" w:rsidRDefault="00A626E2" w:rsidP="007462DA">
            <w:pPr>
              <w:snapToGrid w:val="0"/>
              <w:spacing w:before="120" w:after="120"/>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lastRenderedPageBreak/>
              <w:t>2.</w:t>
            </w:r>
          </w:p>
        </w:tc>
        <w:tc>
          <w:tcPr>
            <w:tcW w:w="2977" w:type="dxa"/>
          </w:tcPr>
          <w:p w14:paraId="37DEFB1D"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Một trong các giấy tờ sau (chỉ nộp khi đăng ký kiểm tra lần đầu): </w:t>
            </w:r>
          </w:p>
          <w:p w14:paraId="00544967"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Giấy chứng nhận cơ sở đủ điều kiện an toàn thực phẩm đối với cơ sở sản xuất kinh doanh thực phẩm thuộc diện cấp Giấy chứng nhận cơ sở đủ điều kiện an toàn thực phẩm;</w:t>
            </w:r>
          </w:p>
          <w:p w14:paraId="3C909AEF"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 Giấy chứng nhận Thực hành nông nghiệp tốt (GAP),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đối với cơ sở không thuộc diện cấp Giấy chứng nhận cơ sở đủ điều kiện an toàn thực phẩm quy định tại điểm k khoản 1 Điều 12 Nghị định số 15/2018/NĐ-CP ngày 02 tháng 02 năm 2018 của Chính phủ quy định chi tiết thi hành một số điều của Luật An toàn thực phẩm (sau đây gọi là Nghị định số 15/2018/NĐ-CP).</w:t>
            </w:r>
          </w:p>
          <w:p w14:paraId="282D5C90" w14:textId="1294843E" w:rsidR="00A626E2"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Bản cam kết sản xuất, kinh doanh thực phẩm nông lâm thủy sản an toàn đối </w:t>
            </w:r>
            <w:r w:rsidRPr="007462DA">
              <w:rPr>
                <w:rFonts w:ascii="Times New Roman" w:hAnsi="Times New Roman" w:cs="Times New Roman"/>
                <w:color w:val="000000" w:themeColor="text1"/>
                <w:sz w:val="26"/>
                <w:szCs w:val="26"/>
                <w:lang w:val="vi-VN"/>
              </w:rPr>
              <w:lastRenderedPageBreak/>
              <w:t>với cơ sở quy định tại điểm a, b, c, d, đ khoản 1 Điều 12 Nghị định số 15/2018/NĐ-CP theo Mẫu số 40 Phụ lục I ban hành kèm theo Thông tư này.</w:t>
            </w:r>
          </w:p>
        </w:tc>
        <w:tc>
          <w:tcPr>
            <w:tcW w:w="1701" w:type="dxa"/>
          </w:tcPr>
          <w:p w14:paraId="3CD6F9D8" w14:textId="62470954" w:rsidR="00A626E2" w:rsidRPr="007462DA" w:rsidRDefault="00CE02E6" w:rsidP="007462DA">
            <w:pPr>
              <w:snapToGrid w:val="0"/>
              <w:spacing w:before="120" w:after="120"/>
              <w:jc w:val="both"/>
              <w:rPr>
                <w:rFonts w:ascii="Times New Roman" w:hAnsi="Times New Roman" w:cs="Times New Roman"/>
                <w:b/>
                <w:bCs/>
                <w:color w:val="000000" w:themeColor="text1"/>
                <w:sz w:val="26"/>
                <w:szCs w:val="26"/>
                <w:lang w:val="vi-VN"/>
              </w:rPr>
            </w:pPr>
            <w:r w:rsidRPr="007462DA">
              <w:rPr>
                <w:rFonts w:ascii="Times New Roman" w:hAnsi="Times New Roman" w:cs="Times New Roman"/>
                <w:color w:val="000000" w:themeColor="text1"/>
                <w:sz w:val="26"/>
                <w:szCs w:val="26"/>
                <w:lang w:val="vi-VN"/>
              </w:rPr>
              <w:lastRenderedPageBreak/>
              <w:t>Cá nhân/ tổ chức đính kèm tập tin trên hệ thống</w:t>
            </w:r>
          </w:p>
        </w:tc>
        <w:tc>
          <w:tcPr>
            <w:tcW w:w="1387" w:type="dxa"/>
          </w:tcPr>
          <w:p w14:paraId="1E3BAA03" w14:textId="5A3DC5B0"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7B58A10D"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Lựa chọn một trong các hình thức sau: </w:t>
            </w:r>
          </w:p>
          <w:p w14:paraId="122773F9"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Bản điện tử;</w:t>
            </w:r>
          </w:p>
          <w:p w14:paraId="07BC8D4D" w14:textId="5450D318" w:rsidR="00A626E2" w:rsidRPr="007462DA" w:rsidRDefault="00CE02E6" w:rsidP="007462DA">
            <w:pPr>
              <w:snapToGrid w:val="0"/>
              <w:spacing w:before="120" w:after="12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lang w:val="vi-VN"/>
              </w:rPr>
              <w:t>- bản scan từ bản chính</w:t>
            </w:r>
            <w:r w:rsidRPr="007462DA">
              <w:rPr>
                <w:rFonts w:ascii="Times New Roman" w:hAnsi="Times New Roman" w:cs="Times New Roman"/>
                <w:color w:val="000000" w:themeColor="text1"/>
                <w:sz w:val="26"/>
                <w:szCs w:val="26"/>
              </w:rPr>
              <w:t>.</w:t>
            </w:r>
          </w:p>
        </w:tc>
      </w:tr>
      <w:tr w:rsidR="0079786A" w:rsidRPr="007462DA" w14:paraId="234FCF48" w14:textId="77777777" w:rsidTr="003555A5">
        <w:tc>
          <w:tcPr>
            <w:tcW w:w="846" w:type="dxa"/>
          </w:tcPr>
          <w:p w14:paraId="05465527" w14:textId="77777777" w:rsidR="00A626E2" w:rsidRPr="007462DA" w:rsidRDefault="00A626E2" w:rsidP="007462DA">
            <w:pPr>
              <w:snapToGrid w:val="0"/>
              <w:spacing w:before="120" w:after="120"/>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3.</w:t>
            </w:r>
          </w:p>
        </w:tc>
        <w:tc>
          <w:tcPr>
            <w:tcW w:w="2977" w:type="dxa"/>
          </w:tcPr>
          <w:p w14:paraId="763D6E5D" w14:textId="2CC1B75C" w:rsidR="00A626E2" w:rsidRPr="007462DA" w:rsidRDefault="00CE02E6" w:rsidP="007462DA">
            <w:pPr>
              <w:snapToGrid w:val="0"/>
              <w:spacing w:before="120" w:after="120"/>
              <w:jc w:val="both"/>
              <w:rPr>
                <w:rFonts w:ascii="Times New Roman" w:hAnsi="Times New Roman" w:cs="Times New Roman"/>
                <w:i/>
                <w:iCs/>
                <w:color w:val="000000" w:themeColor="text1"/>
                <w:sz w:val="26"/>
                <w:szCs w:val="26"/>
                <w:lang w:val="vi-VN"/>
              </w:rPr>
            </w:pPr>
            <w:r w:rsidRPr="007462DA">
              <w:rPr>
                <w:rFonts w:ascii="Times New Roman" w:hAnsi="Times New Roman" w:cs="Times New Roman"/>
                <w:color w:val="000000" w:themeColor="text1"/>
                <w:sz w:val="26"/>
                <w:szCs w:val="26"/>
                <w:lang w:val="vi-VN"/>
              </w:rPr>
              <w:t>Giấy tiếp nhận đăng ký bản công bố sản phẩm đối với sản phẩm quy định tại Điều 6 Nghị định số 15/2018/NĐ-CP trong lô hàng gồm nhiều mặt hàng thuộc thẩm quyền quản lý của từ hai bộ trở lên quy định tại khoản 2 Điều 23 Nghị định số 15/2018/NĐ-CP.</w:t>
            </w:r>
          </w:p>
        </w:tc>
        <w:tc>
          <w:tcPr>
            <w:tcW w:w="1701" w:type="dxa"/>
          </w:tcPr>
          <w:p w14:paraId="2DBFE4A4"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Cá nhân/ tổ chức đính kèm tập tin trên hệ thống </w:t>
            </w:r>
          </w:p>
        </w:tc>
        <w:tc>
          <w:tcPr>
            <w:tcW w:w="1387" w:type="dxa"/>
          </w:tcPr>
          <w:p w14:paraId="35B32EFC"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Kho dữ liệu điện tử của tổ chức/ doanh nghiệp trên Hệ thống thông tin giải quyết thủ tục hành chính</w:t>
            </w:r>
          </w:p>
        </w:tc>
        <w:tc>
          <w:tcPr>
            <w:tcW w:w="2156" w:type="dxa"/>
          </w:tcPr>
          <w:p w14:paraId="361E575C"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Lựa chọn một trong các hình thức sau: </w:t>
            </w:r>
          </w:p>
          <w:p w14:paraId="4687910C" w14:textId="77777777" w:rsidR="00CE02E6"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Bản điện tử;</w:t>
            </w:r>
          </w:p>
          <w:p w14:paraId="31A508D0" w14:textId="59D45FB6" w:rsidR="00A626E2" w:rsidRPr="007462DA" w:rsidRDefault="00CE02E6"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bản scan từ bản chính.</w:t>
            </w:r>
          </w:p>
        </w:tc>
      </w:tr>
      <w:tr w:rsidR="0079786A" w:rsidRPr="007462DA" w14:paraId="538C1F79" w14:textId="77777777" w:rsidTr="003555A5">
        <w:tc>
          <w:tcPr>
            <w:tcW w:w="846" w:type="dxa"/>
          </w:tcPr>
          <w:p w14:paraId="47CFCE14" w14:textId="77777777" w:rsidR="00A626E2" w:rsidRPr="007462DA" w:rsidRDefault="00A626E2" w:rsidP="007462DA">
            <w:pPr>
              <w:snapToGrid w:val="0"/>
              <w:spacing w:before="120" w:after="120"/>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4.</w:t>
            </w:r>
          </w:p>
        </w:tc>
        <w:tc>
          <w:tcPr>
            <w:tcW w:w="2977" w:type="dxa"/>
          </w:tcPr>
          <w:p w14:paraId="0A21B5B4"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Thành phần hồ sơ khác</w:t>
            </w:r>
          </w:p>
        </w:tc>
        <w:tc>
          <w:tcPr>
            <w:tcW w:w="1701" w:type="dxa"/>
          </w:tcPr>
          <w:p w14:paraId="4A446519"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Cá nhân/ tổ chức đính kèm tập tin trên hệ thống.</w:t>
            </w:r>
          </w:p>
        </w:tc>
        <w:tc>
          <w:tcPr>
            <w:tcW w:w="1387" w:type="dxa"/>
          </w:tcPr>
          <w:p w14:paraId="3CE75E74" w14:textId="4368A79A"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p>
        </w:tc>
        <w:tc>
          <w:tcPr>
            <w:tcW w:w="2156" w:type="dxa"/>
          </w:tcPr>
          <w:p w14:paraId="131F50F9" w14:textId="77777777" w:rsidR="00A626E2" w:rsidRPr="007462DA" w:rsidRDefault="00A626E2" w:rsidP="007462DA">
            <w:pPr>
              <w:snapToGrid w:val="0"/>
              <w:spacing w:before="120" w:after="120"/>
              <w:jc w:val="both"/>
              <w:rPr>
                <w:rFonts w:ascii="Times New Roman" w:hAnsi="Times New Roman" w:cs="Times New Roman"/>
                <w:color w:val="000000" w:themeColor="text1"/>
                <w:sz w:val="26"/>
                <w:szCs w:val="26"/>
                <w:lang w:val="vi-VN"/>
              </w:rPr>
            </w:pPr>
            <w:r w:rsidRPr="007462DA">
              <w:rPr>
                <w:rFonts w:ascii="Times New Roman" w:hAnsi="Times New Roman" w:cs="Times New Roman"/>
                <w:color w:val="000000" w:themeColor="text1"/>
                <w:sz w:val="26"/>
                <w:szCs w:val="26"/>
                <w:lang w:val="vi-VN"/>
              </w:rPr>
              <w:t xml:space="preserve">Lựa chọn một trong các hình thức sau: </w:t>
            </w:r>
            <w:r w:rsidRPr="007462DA">
              <w:rPr>
                <w:rFonts w:ascii="Times New Roman" w:hAnsi="Times New Roman" w:cs="Times New Roman"/>
                <w:color w:val="000000" w:themeColor="text1"/>
                <w:sz w:val="26"/>
                <w:szCs w:val="26"/>
                <w:lang w:val="vi-VN"/>
              </w:rPr>
              <w:br/>
              <w:t xml:space="preserve">- Bản điện tử; </w:t>
            </w:r>
          </w:p>
          <w:p w14:paraId="3DA3E4C5" w14:textId="52B748E7" w:rsidR="00A626E2" w:rsidRPr="007462DA" w:rsidRDefault="00A626E2" w:rsidP="007462DA">
            <w:pPr>
              <w:snapToGrid w:val="0"/>
              <w:spacing w:before="120" w:after="12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lang w:val="vi-VN"/>
              </w:rPr>
              <w:t xml:space="preserve">- </w:t>
            </w:r>
            <w:r w:rsidR="00CE02E6" w:rsidRPr="007462DA">
              <w:rPr>
                <w:rFonts w:ascii="Times New Roman" w:hAnsi="Times New Roman" w:cs="Times New Roman"/>
                <w:color w:val="000000" w:themeColor="text1"/>
                <w:sz w:val="26"/>
                <w:szCs w:val="26"/>
                <w:lang w:val="vi-VN"/>
              </w:rPr>
              <w:t>bản scan từ bản chính.</w:t>
            </w:r>
            <w:r w:rsidR="00CE02E6" w:rsidRPr="007462DA">
              <w:rPr>
                <w:rFonts w:ascii="Times New Roman" w:hAnsi="Times New Roman" w:cs="Times New Roman"/>
                <w:color w:val="000000" w:themeColor="text1"/>
                <w:sz w:val="26"/>
                <w:szCs w:val="26"/>
              </w:rPr>
              <w:t>.</w:t>
            </w:r>
          </w:p>
        </w:tc>
      </w:tr>
    </w:tbl>
    <w:p w14:paraId="40C43214" w14:textId="7B4950C6" w:rsidR="00C57CBD" w:rsidRPr="007462DA" w:rsidRDefault="00087A3A" w:rsidP="007462DA">
      <w:pPr>
        <w:spacing w:before="120" w:after="120" w:line="240" w:lineRule="auto"/>
        <w:rPr>
          <w:rFonts w:ascii="Times New Roman" w:hAnsi="Times New Roman" w:cs="Times New Roman"/>
          <w:color w:val="000000" w:themeColor="text1"/>
          <w:sz w:val="26"/>
          <w:szCs w:val="26"/>
        </w:rPr>
      </w:pPr>
      <w:r w:rsidRPr="007462DA">
        <w:rPr>
          <w:rFonts w:ascii="Times New Roman" w:hAnsi="Times New Roman" w:cs="Times New Roman"/>
          <w:b/>
          <w:color w:val="000000" w:themeColor="text1"/>
          <w:sz w:val="26"/>
          <w:szCs w:val="26"/>
        </w:rPr>
        <w:t>1.8</w:t>
      </w:r>
      <w:r w:rsidR="00C57CBD" w:rsidRPr="007462DA">
        <w:rPr>
          <w:rFonts w:ascii="Times New Roman" w:hAnsi="Times New Roman" w:cs="Times New Roman"/>
          <w:b/>
          <w:color w:val="000000" w:themeColor="text1"/>
          <w:sz w:val="26"/>
          <w:szCs w:val="26"/>
        </w:rPr>
        <w:t>.</w:t>
      </w:r>
      <w:r w:rsidR="00C57CBD" w:rsidRPr="007462DA">
        <w:rPr>
          <w:rFonts w:ascii="Times New Roman" w:hAnsi="Times New Roman" w:cs="Times New Roman"/>
          <w:color w:val="000000" w:themeColor="text1"/>
          <w:sz w:val="26"/>
          <w:szCs w:val="26"/>
        </w:rPr>
        <w:t xml:space="preserve"> Quy trình </w:t>
      </w:r>
      <w:r w:rsidR="00E94341" w:rsidRPr="007462DA">
        <w:rPr>
          <w:rFonts w:ascii="Times New Roman" w:hAnsi="Times New Roman" w:cs="Times New Roman"/>
          <w:color w:val="000000" w:themeColor="text1"/>
          <w:sz w:val="26"/>
          <w:szCs w:val="26"/>
        </w:rPr>
        <w:t>thực hiện</w:t>
      </w:r>
      <w:r w:rsidR="00C57CBD" w:rsidRPr="007462DA">
        <w:rPr>
          <w:rFonts w:ascii="Times New Roman" w:hAnsi="Times New Roman" w:cs="Times New Roman"/>
          <w:color w:val="000000" w:themeColor="text1"/>
          <w:sz w:val="26"/>
          <w:szCs w:val="26"/>
        </w:rPr>
        <w:t>:</w:t>
      </w:r>
    </w:p>
    <w:tbl>
      <w:tblPr>
        <w:tblStyle w:val="TableGrid"/>
        <w:tblW w:w="10065" w:type="dxa"/>
        <w:tblInd w:w="-318" w:type="dxa"/>
        <w:tblLook w:val="04A0" w:firstRow="1" w:lastRow="0" w:firstColumn="1" w:lastColumn="0" w:noHBand="0" w:noVBand="1"/>
      </w:tblPr>
      <w:tblGrid>
        <w:gridCol w:w="1277"/>
        <w:gridCol w:w="2268"/>
        <w:gridCol w:w="1701"/>
        <w:gridCol w:w="1134"/>
        <w:gridCol w:w="3685"/>
      </w:tblGrid>
      <w:tr w:rsidR="0079786A" w:rsidRPr="007462DA" w14:paraId="0D905CFD" w14:textId="77777777" w:rsidTr="0060190F">
        <w:trPr>
          <w:tblHeader/>
        </w:trPr>
        <w:tc>
          <w:tcPr>
            <w:tcW w:w="1277" w:type="dxa"/>
          </w:tcPr>
          <w:p w14:paraId="41C20A39" w14:textId="77777777" w:rsidR="004736A1" w:rsidRPr="007462DA" w:rsidRDefault="004736A1" w:rsidP="007462DA">
            <w:pPr>
              <w:spacing w:before="60" w:after="60"/>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Các bước thực hiện</w:t>
            </w:r>
          </w:p>
        </w:tc>
        <w:tc>
          <w:tcPr>
            <w:tcW w:w="2268" w:type="dxa"/>
          </w:tcPr>
          <w:p w14:paraId="4C0F0832" w14:textId="77777777" w:rsidR="004736A1" w:rsidRPr="007462DA" w:rsidRDefault="004736A1" w:rsidP="007462DA">
            <w:pPr>
              <w:spacing w:before="60" w:after="60"/>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Nội dung công việc</w:t>
            </w:r>
          </w:p>
        </w:tc>
        <w:tc>
          <w:tcPr>
            <w:tcW w:w="1701" w:type="dxa"/>
          </w:tcPr>
          <w:p w14:paraId="77BA37AF" w14:textId="77777777" w:rsidR="004736A1" w:rsidRPr="007462DA" w:rsidRDefault="004736A1" w:rsidP="007462DA">
            <w:pPr>
              <w:spacing w:before="60" w:after="60"/>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Trách nhiệm thực hiện</w:t>
            </w:r>
          </w:p>
        </w:tc>
        <w:tc>
          <w:tcPr>
            <w:tcW w:w="1134" w:type="dxa"/>
          </w:tcPr>
          <w:p w14:paraId="3DF72664" w14:textId="77777777" w:rsidR="004736A1" w:rsidRPr="007462DA" w:rsidRDefault="004736A1" w:rsidP="007462DA">
            <w:pPr>
              <w:spacing w:before="60" w:after="60"/>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Thời gian xử lý</w:t>
            </w:r>
          </w:p>
        </w:tc>
        <w:tc>
          <w:tcPr>
            <w:tcW w:w="3685" w:type="dxa"/>
          </w:tcPr>
          <w:p w14:paraId="4D88A0DF" w14:textId="77777777" w:rsidR="004736A1" w:rsidRPr="007462DA" w:rsidRDefault="004736A1" w:rsidP="007462DA">
            <w:pPr>
              <w:spacing w:before="60" w:after="60"/>
              <w:jc w:val="center"/>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Ghi chú</w:t>
            </w:r>
          </w:p>
        </w:tc>
      </w:tr>
      <w:tr w:rsidR="0079786A" w:rsidRPr="007462DA" w14:paraId="236647D9" w14:textId="77777777" w:rsidTr="0060190F">
        <w:tc>
          <w:tcPr>
            <w:tcW w:w="1277" w:type="dxa"/>
            <w:vMerge w:val="restart"/>
          </w:tcPr>
          <w:p w14:paraId="16316695" w14:textId="6E7F2B50" w:rsidR="00CE02E6" w:rsidRPr="007462DA" w:rsidRDefault="00CE02E6" w:rsidP="007462DA">
            <w:pPr>
              <w:spacing w:before="60" w:after="60"/>
              <w:jc w:val="both"/>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Bước 1</w:t>
            </w:r>
          </w:p>
        </w:tc>
        <w:tc>
          <w:tcPr>
            <w:tcW w:w="2268" w:type="dxa"/>
          </w:tcPr>
          <w:p w14:paraId="00392C3D" w14:textId="4B4310D8" w:rsidR="00CE02E6" w:rsidRPr="007462DA" w:rsidRDefault="00CE02E6" w:rsidP="007462DA">
            <w:pPr>
              <w:spacing w:before="60" w:after="60"/>
              <w:jc w:val="both"/>
              <w:rPr>
                <w:rFonts w:ascii="Times New Roman" w:eastAsia="Georgia" w:hAnsi="Times New Roman" w:cs="Times New Roman"/>
                <w:b/>
                <w:color w:val="000000" w:themeColor="text1"/>
                <w:sz w:val="26"/>
                <w:szCs w:val="26"/>
              </w:rPr>
            </w:pPr>
            <w:r w:rsidRPr="007462DA">
              <w:rPr>
                <w:rFonts w:ascii="Times New Roman" w:eastAsia="Georgia" w:hAnsi="Times New Roman" w:cs="Times New Roman"/>
                <w:b/>
                <w:color w:val="000000" w:themeColor="text1"/>
                <w:sz w:val="26"/>
                <w:szCs w:val="26"/>
              </w:rPr>
              <w:t>Chuẩn bị và</w:t>
            </w:r>
            <w:r w:rsidRPr="007462DA">
              <w:rPr>
                <w:rFonts w:ascii="Times New Roman" w:eastAsia="Georgia" w:hAnsi="Times New Roman" w:cs="Times New Roman"/>
                <w:b/>
                <w:color w:val="000000" w:themeColor="text1"/>
                <w:sz w:val="26"/>
                <w:szCs w:val="26"/>
                <w:lang w:val="vi-VN"/>
              </w:rPr>
              <w:t xml:space="preserve"> nộp </w:t>
            </w:r>
            <w:r w:rsidRPr="007462DA">
              <w:rPr>
                <w:rFonts w:ascii="Times New Roman" w:eastAsia="Georgia" w:hAnsi="Times New Roman" w:cs="Times New Roman"/>
                <w:b/>
                <w:color w:val="000000" w:themeColor="text1"/>
                <w:sz w:val="26"/>
                <w:szCs w:val="26"/>
              </w:rPr>
              <w:t>hồ sơ</w:t>
            </w:r>
          </w:p>
        </w:tc>
        <w:tc>
          <w:tcPr>
            <w:tcW w:w="1701" w:type="dxa"/>
          </w:tcPr>
          <w:p w14:paraId="2C62C5ED" w14:textId="66EA03CF"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Cá</w:t>
            </w:r>
            <w:r w:rsidRPr="007462DA">
              <w:rPr>
                <w:rFonts w:ascii="Times New Roman" w:hAnsi="Times New Roman" w:cs="Times New Roman"/>
                <w:color w:val="000000" w:themeColor="text1"/>
                <w:sz w:val="26"/>
                <w:szCs w:val="26"/>
                <w:lang w:val="vi-VN"/>
              </w:rPr>
              <w:t xml:space="preserve"> nhân/ </w:t>
            </w:r>
            <w:r w:rsidRPr="007462DA">
              <w:rPr>
                <w:rFonts w:ascii="Times New Roman" w:hAnsi="Times New Roman" w:cs="Times New Roman"/>
                <w:color w:val="000000" w:themeColor="text1"/>
                <w:sz w:val="26"/>
                <w:szCs w:val="26"/>
                <w:lang w:val="vi-VN"/>
              </w:rPr>
              <w:br/>
              <w:t>tổ chức</w:t>
            </w:r>
          </w:p>
        </w:tc>
        <w:tc>
          <w:tcPr>
            <w:tcW w:w="1134" w:type="dxa"/>
          </w:tcPr>
          <w:p w14:paraId="644FDD8E" w14:textId="77777777" w:rsidR="00CE02E6" w:rsidRPr="007462DA" w:rsidRDefault="00CE02E6" w:rsidP="007462DA">
            <w:pPr>
              <w:spacing w:before="60" w:after="60"/>
              <w:jc w:val="both"/>
              <w:rPr>
                <w:rFonts w:ascii="Times New Roman" w:hAnsi="Times New Roman" w:cs="Times New Roman"/>
                <w:color w:val="000000" w:themeColor="text1"/>
                <w:sz w:val="26"/>
                <w:szCs w:val="26"/>
              </w:rPr>
            </w:pPr>
          </w:p>
        </w:tc>
        <w:tc>
          <w:tcPr>
            <w:tcW w:w="3685" w:type="dxa"/>
          </w:tcPr>
          <w:p w14:paraId="49AA3012" w14:textId="77777777" w:rsidR="00CE02E6" w:rsidRPr="007462DA" w:rsidRDefault="00CE02E6" w:rsidP="007462DA">
            <w:pPr>
              <w:snapToGrid w:val="0"/>
              <w:spacing w:before="120" w:after="120"/>
              <w:jc w:val="both"/>
              <w:rPr>
                <w:rFonts w:ascii="Times New Roman" w:hAnsi="Times New Roman" w:cs="Times New Roman"/>
                <w:bCs/>
                <w:color w:val="000000" w:themeColor="text1"/>
                <w:sz w:val="26"/>
                <w:szCs w:val="26"/>
                <w:lang w:val="vi-VN"/>
              </w:rPr>
            </w:pPr>
            <w:r w:rsidRPr="007462DA">
              <w:rPr>
                <w:rFonts w:ascii="Times New Roman" w:hAnsi="Times New Roman" w:cs="Times New Roman"/>
                <w:b/>
                <w:color w:val="000000" w:themeColor="text1"/>
                <w:sz w:val="26"/>
                <w:szCs w:val="26"/>
                <w:lang w:val="vi-VN"/>
              </w:rPr>
              <w:t xml:space="preserve">- </w:t>
            </w:r>
            <w:r w:rsidRPr="007462DA">
              <w:rPr>
                <w:rFonts w:ascii="Times New Roman" w:hAnsi="Times New Roman" w:cs="Times New Roman"/>
                <w:bCs/>
                <w:color w:val="000000" w:themeColor="text1"/>
                <w:sz w:val="26"/>
                <w:szCs w:val="26"/>
                <w:lang w:val="vi-VN"/>
              </w:rPr>
              <w:t xml:space="preserve">Tổ chức/Doanh nghiệp thực hiện sử dụng tài khoản định danh điện tử để đăng nhập Cổng Dịch vụ công Quốc gia và truy cập vào Hệ thống thông tin giải quyết thủ tục hành chính (TTHC); </w:t>
            </w:r>
          </w:p>
          <w:p w14:paraId="2102FEC7" w14:textId="77777777" w:rsidR="00CE02E6" w:rsidRPr="007462DA" w:rsidRDefault="00CE02E6" w:rsidP="007462DA">
            <w:pPr>
              <w:snapToGrid w:val="0"/>
              <w:spacing w:before="120" w:after="120"/>
              <w:jc w:val="both"/>
              <w:rPr>
                <w:rFonts w:ascii="Times New Roman" w:hAnsi="Times New Roman" w:cs="Times New Roman"/>
                <w:bCs/>
                <w:color w:val="000000" w:themeColor="text1"/>
                <w:sz w:val="26"/>
                <w:szCs w:val="26"/>
                <w:lang w:val="vi-VN"/>
              </w:rPr>
            </w:pPr>
            <w:r w:rsidRPr="007462DA">
              <w:rPr>
                <w:rFonts w:ascii="Times New Roman" w:hAnsi="Times New Roman" w:cs="Times New Roman"/>
                <w:bCs/>
                <w:color w:val="000000" w:themeColor="text1"/>
                <w:sz w:val="26"/>
                <w:szCs w:val="26"/>
                <w:lang w:val="vi-VN"/>
              </w:rPr>
              <w:t xml:space="preserve">- Hệ thống sẽ hỗ trợ trích xuất và tự động điền thông tin vào biểu mẫu điện tử (E-form) từ các cơ sở dữ liệu (CSDL) quốc gia về dân cư, đăng ký doanh nghiệp và các CSDL chuyên ngành đã được kết nối, chia sẻ thành công tại thời điểm khai báo. </w:t>
            </w:r>
          </w:p>
          <w:p w14:paraId="0AF4E2C6" w14:textId="77777777" w:rsidR="00CE02E6" w:rsidRPr="007462DA" w:rsidRDefault="00CE02E6" w:rsidP="007462DA">
            <w:pPr>
              <w:snapToGrid w:val="0"/>
              <w:spacing w:before="120" w:after="120"/>
              <w:jc w:val="both"/>
              <w:rPr>
                <w:rFonts w:ascii="Times New Roman" w:hAnsi="Times New Roman" w:cs="Times New Roman"/>
                <w:bCs/>
                <w:color w:val="000000" w:themeColor="text1"/>
                <w:sz w:val="26"/>
                <w:szCs w:val="26"/>
                <w:lang w:val="vi-VN"/>
              </w:rPr>
            </w:pPr>
            <w:r w:rsidRPr="007462DA">
              <w:rPr>
                <w:rFonts w:ascii="Times New Roman" w:hAnsi="Times New Roman" w:cs="Times New Roman"/>
                <w:bCs/>
                <w:color w:val="000000" w:themeColor="text1"/>
                <w:sz w:val="26"/>
                <w:szCs w:val="26"/>
                <w:lang w:val="vi-VN"/>
              </w:rPr>
              <w:t xml:space="preserve">- Khuyến khích cá nhân/ tổ chức kiểm tra và lựa chọn tái sử dụng </w:t>
            </w:r>
            <w:r w:rsidRPr="007462DA">
              <w:rPr>
                <w:rFonts w:ascii="Times New Roman" w:hAnsi="Times New Roman" w:cs="Times New Roman"/>
                <w:bCs/>
                <w:color w:val="000000" w:themeColor="text1"/>
                <w:sz w:val="26"/>
                <w:szCs w:val="26"/>
                <w:lang w:val="vi-VN"/>
              </w:rPr>
              <w:lastRenderedPageBreak/>
              <w:t xml:space="preserve">các tài liệu điện tử hoặc kết quả giải quyết TTHC trước đó trong Kho dữ liệu điện tử của tổ chức/doanh nghiệp trên Cổng dịch vụ công quốc gia hoặc ví giấy tờ số VNeID để làm thành phần hồ sơ đầu vào cho các thủ tục khác có liên quan. </w:t>
            </w:r>
          </w:p>
          <w:p w14:paraId="66F36B3F" w14:textId="6FAC8E88" w:rsidR="00CE02E6" w:rsidRPr="007462DA" w:rsidRDefault="00CE02E6" w:rsidP="007462DA">
            <w:pPr>
              <w:spacing w:before="120" w:after="120"/>
              <w:jc w:val="both"/>
              <w:rPr>
                <w:rFonts w:ascii="Times New Roman" w:hAnsi="Times New Roman" w:cs="Times New Roman"/>
                <w:b/>
                <w:color w:val="000000" w:themeColor="text1"/>
                <w:sz w:val="26"/>
                <w:szCs w:val="26"/>
              </w:rPr>
            </w:pPr>
            <w:r w:rsidRPr="007462DA">
              <w:rPr>
                <w:rFonts w:ascii="Times New Roman" w:hAnsi="Times New Roman" w:cs="Times New Roman"/>
                <w:bCs/>
                <w:color w:val="000000" w:themeColor="text1"/>
                <w:sz w:val="26"/>
                <w:szCs w:val="26"/>
                <w:lang w:val="vi-VN"/>
              </w:rPr>
              <w:t>- Trường hợp thông tin hoặc thành phần hồ sơ chưa có sẵn trên các hệ thống dữ liệu, hoặc cần lựa chọn hình thức nộp khác theo quy định pháp luật, người thực hiện có thể tự khai báo các nội dung còn thiếu và chủ động đính kèm tệp tin văn bản điện tử, bản sao điện tử có chứng thực hoặc bản sao điện tử (scan/ chụp) từ bản chính để hoàn thiện hồ sơ trực tuyến.</w:t>
            </w:r>
          </w:p>
        </w:tc>
      </w:tr>
      <w:tr w:rsidR="0079786A" w:rsidRPr="007462DA" w14:paraId="05AE4EB6" w14:textId="77777777" w:rsidTr="0060190F">
        <w:tc>
          <w:tcPr>
            <w:tcW w:w="1277" w:type="dxa"/>
            <w:vMerge/>
          </w:tcPr>
          <w:p w14:paraId="764BFE72" w14:textId="3B4F5BBD" w:rsidR="00CE02E6" w:rsidRPr="007462DA" w:rsidRDefault="00CE02E6" w:rsidP="007462DA">
            <w:pPr>
              <w:spacing w:before="60" w:after="60"/>
              <w:jc w:val="both"/>
              <w:rPr>
                <w:rFonts w:ascii="Times New Roman" w:hAnsi="Times New Roman" w:cs="Times New Roman"/>
                <w:b/>
                <w:color w:val="000000" w:themeColor="text1"/>
                <w:sz w:val="26"/>
                <w:szCs w:val="26"/>
              </w:rPr>
            </w:pPr>
          </w:p>
        </w:tc>
        <w:tc>
          <w:tcPr>
            <w:tcW w:w="2268" w:type="dxa"/>
          </w:tcPr>
          <w:p w14:paraId="5C6D3F84" w14:textId="77777777" w:rsidR="00CE02E6" w:rsidRPr="007462DA" w:rsidRDefault="00CE02E6" w:rsidP="007462DA">
            <w:pPr>
              <w:spacing w:before="60" w:after="60"/>
              <w:jc w:val="both"/>
              <w:rPr>
                <w:rFonts w:ascii="Times New Roman" w:eastAsia="Georgia" w:hAnsi="Times New Roman" w:cs="Times New Roman"/>
                <w:b/>
                <w:color w:val="000000" w:themeColor="text1"/>
                <w:sz w:val="26"/>
                <w:szCs w:val="26"/>
              </w:rPr>
            </w:pPr>
            <w:r w:rsidRPr="007462DA">
              <w:rPr>
                <w:rFonts w:ascii="Times New Roman" w:eastAsia="Georgia" w:hAnsi="Times New Roman" w:cs="Times New Roman"/>
                <w:b/>
                <w:color w:val="000000" w:themeColor="text1"/>
                <w:sz w:val="26"/>
                <w:szCs w:val="26"/>
              </w:rPr>
              <w:t>Kiểm tra, tiếp nhận và chuyển hồ sơ cơ quan chuyên môn xử lý.</w:t>
            </w:r>
          </w:p>
          <w:p w14:paraId="662A9E91" w14:textId="77777777" w:rsidR="00CE02E6" w:rsidRPr="007462DA" w:rsidRDefault="00CE02E6" w:rsidP="007462DA">
            <w:pPr>
              <w:spacing w:before="60" w:after="60"/>
              <w:jc w:val="both"/>
              <w:rPr>
                <w:rFonts w:ascii="Times New Roman" w:hAnsi="Times New Roman" w:cs="Times New Roman"/>
                <w:color w:val="000000" w:themeColor="text1"/>
                <w:sz w:val="26"/>
                <w:szCs w:val="26"/>
              </w:rPr>
            </w:pPr>
          </w:p>
        </w:tc>
        <w:tc>
          <w:tcPr>
            <w:tcW w:w="1701" w:type="dxa"/>
          </w:tcPr>
          <w:p w14:paraId="0C1204EF" w14:textId="2DA2953E"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Trung tâm Phục vụ hành chính công</w:t>
            </w:r>
          </w:p>
        </w:tc>
        <w:tc>
          <w:tcPr>
            <w:tcW w:w="1134" w:type="dxa"/>
          </w:tcPr>
          <w:p w14:paraId="40FD5596" w14:textId="19B797C4"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xml:space="preserve"> 0,5 giờ làm việc </w:t>
            </w:r>
          </w:p>
          <w:p w14:paraId="2A53F9A6" w14:textId="51C92452"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(thời gian được tính từ thời điểm hồ sơ được tiếp nhận)</w:t>
            </w:r>
          </w:p>
        </w:tc>
        <w:tc>
          <w:tcPr>
            <w:tcW w:w="3685" w:type="dxa"/>
          </w:tcPr>
          <w:p w14:paraId="7D2AFEC7" w14:textId="77777777" w:rsidR="00CE02E6" w:rsidRPr="007462DA" w:rsidRDefault="00CE02E6" w:rsidP="007462DA">
            <w:pPr>
              <w:spacing w:before="120" w:after="12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t xml:space="preserve">Đối với hồ sơ tiếp nhận trực tuyến: </w:t>
            </w:r>
          </w:p>
          <w:p w14:paraId="757D1AF7" w14:textId="71CE1D04" w:rsidR="00CE02E6" w:rsidRPr="007462DA" w:rsidRDefault="00CE02E6" w:rsidP="007462DA">
            <w:pPr>
              <w:spacing w:before="120" w:after="12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t xml:space="preserve">- Trường hợp hồ sơ chưa đầy đủ, chính xác hoặc không thuộc thẩm quyền giải quyết theo quy định, người tiếp nhận phải có thông báo, nêu rõ nội dung, lý do và hướng dẫn cụ thể, đầy đủ trong một lần để tổ chức, cá nhân bổ sung đầy đủ, chính xác hoặc gửi đúng đến </w:t>
            </w:r>
            <w:r w:rsidR="00087A3A" w:rsidRPr="007462DA">
              <w:rPr>
                <w:rFonts w:ascii="Times New Roman" w:hAnsi="Times New Roman" w:cs="Times New Roman"/>
                <w:bCs/>
                <w:color w:val="000000" w:themeColor="text1"/>
                <w:sz w:val="26"/>
                <w:szCs w:val="26"/>
              </w:rPr>
              <w:t>Sở An toàn thực phẩm Thành phố Hồ Chí Minh</w:t>
            </w:r>
            <w:r w:rsidRPr="007462DA">
              <w:rPr>
                <w:rFonts w:ascii="Times New Roman" w:hAnsi="Times New Roman" w:cs="Times New Roman"/>
                <w:bCs/>
                <w:color w:val="000000" w:themeColor="text1"/>
                <w:sz w:val="26"/>
                <w:szCs w:val="26"/>
              </w:rPr>
              <w:t>.</w:t>
            </w:r>
          </w:p>
          <w:p w14:paraId="5B806D8A" w14:textId="77777777" w:rsidR="00CE02E6" w:rsidRPr="007462DA" w:rsidRDefault="00CE02E6" w:rsidP="007462DA">
            <w:pPr>
              <w:spacing w:before="120" w:after="12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t>- Trường hợp hồ sơ của tổ chức, cá nhân đầy đủ, đúng quy định thì hướng dẫn cơ sở nộp phí, tiếp nhận và chuyển hồ sơ không quá 08 giờ làm việc kể từ khi Hệ thống thông tin giải quyết thủ tục hành chính tiếp nhận hồ sơ hoặc theo thời hạn được quy định tại pháp luật chuyên ngành.</w:t>
            </w:r>
          </w:p>
          <w:p w14:paraId="68F7320E" w14:textId="77777777" w:rsidR="00CE02E6" w:rsidRPr="007462DA" w:rsidRDefault="00CE02E6" w:rsidP="007462DA">
            <w:pPr>
              <w:spacing w:before="120" w:after="12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t xml:space="preserve">Đối với hồ sơ tiếp nhận trực tiếp: </w:t>
            </w:r>
          </w:p>
          <w:p w14:paraId="6E4824A4" w14:textId="77777777" w:rsidR="00CE02E6" w:rsidRPr="007462DA" w:rsidRDefault="00CE02E6" w:rsidP="007462DA">
            <w:pPr>
              <w:spacing w:before="120" w:after="12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lastRenderedPageBreak/>
              <w:t>- Kiểm tra dữ liệu điện tử của thành phần hồ sơ. Trường hợp các thành phần hồ sơ thủ tục hành chính đã có dữ liệu điện tử bảo đảm giá trị pháp lý và có thể khai thác thông qua kết nối, chia sẻ giữa Hệ thống thông tin giải quyết thủ tục hành chính với các cơ sở dữ liệu quốc gia, cơ sở dữ liệu chuyên ngành, hệ thống thông tin dùng chung, Cổng Dịch vụ công quốc gia hoặc có sẵn trong Kho quản lý dữ liệu cá nhân thì không yêu cầu tổ chức, cá nhân nộp lại hồ sơ, giấy tờ, tài liệu; Bộ phận Một cửa kiểm tra và chuyển vào thành phần hồ sơ cho tổ chức, cá nhân. Đồng thời, hướng dẫn người dân thực hiện cập nhật, điều chỉnh thông tin trong trường hợp dữ liệu chưa đầy đủ hoặc chưa thống nhất theo đúng quy định pháp luật.</w:t>
            </w:r>
          </w:p>
          <w:p w14:paraId="0E87AAC0" w14:textId="06A9231B" w:rsidR="00CE02E6" w:rsidRPr="007462DA" w:rsidRDefault="00CE02E6" w:rsidP="007462DA">
            <w:pPr>
              <w:spacing w:before="60" w:after="60"/>
              <w:jc w:val="both"/>
              <w:rPr>
                <w:rFonts w:ascii="Times New Roman" w:hAnsi="Times New Roman" w:cs="Times New Roman"/>
                <w:bCs/>
                <w:color w:val="000000" w:themeColor="text1"/>
                <w:sz w:val="26"/>
                <w:szCs w:val="26"/>
              </w:rPr>
            </w:pPr>
            <w:r w:rsidRPr="007462DA">
              <w:rPr>
                <w:rFonts w:ascii="Times New Roman" w:hAnsi="Times New Roman" w:cs="Times New Roman"/>
                <w:bCs/>
                <w:color w:val="000000" w:themeColor="text1"/>
                <w:sz w:val="26"/>
                <w:szCs w:val="26"/>
              </w:rPr>
              <w:t xml:space="preserve">- Hướng dẫn cơ sở nộp phí, tiếp nhận hồ sơ, số hóa và ký số hồ sơ điện tử; chuyển ngay đến </w:t>
            </w:r>
            <w:r w:rsidR="00087A3A" w:rsidRPr="007462DA">
              <w:rPr>
                <w:rFonts w:ascii="Times New Roman" w:hAnsi="Times New Roman" w:cs="Times New Roman"/>
                <w:bCs/>
                <w:color w:val="000000" w:themeColor="text1"/>
                <w:sz w:val="26"/>
                <w:szCs w:val="26"/>
              </w:rPr>
              <w:t>Sở An toàn thực phẩm Thành phố Hồ Chí Minh.</w:t>
            </w:r>
          </w:p>
        </w:tc>
      </w:tr>
      <w:tr w:rsidR="0079786A" w:rsidRPr="007462DA" w14:paraId="6166A78A" w14:textId="77777777" w:rsidTr="0060190F">
        <w:trPr>
          <w:trHeight w:val="1175"/>
        </w:trPr>
        <w:tc>
          <w:tcPr>
            <w:tcW w:w="1277" w:type="dxa"/>
          </w:tcPr>
          <w:p w14:paraId="0B0E501F" w14:textId="77777777" w:rsidR="00CE02E6" w:rsidRPr="007462DA" w:rsidRDefault="00CE02E6" w:rsidP="007462DA">
            <w:pPr>
              <w:spacing w:before="60" w:after="60"/>
              <w:rPr>
                <w:rFonts w:ascii="Times New Roman" w:hAnsi="Times New Roman" w:cs="Times New Roman"/>
                <w:color w:val="000000" w:themeColor="text1"/>
                <w:sz w:val="26"/>
                <w:szCs w:val="26"/>
              </w:rPr>
            </w:pPr>
            <w:r w:rsidRPr="007462DA">
              <w:rPr>
                <w:rFonts w:ascii="Times New Roman" w:hAnsi="Times New Roman" w:cs="Times New Roman"/>
                <w:b/>
                <w:color w:val="000000" w:themeColor="text1"/>
                <w:sz w:val="26"/>
                <w:szCs w:val="26"/>
              </w:rPr>
              <w:lastRenderedPageBreak/>
              <w:t>Bước 2</w:t>
            </w:r>
          </w:p>
        </w:tc>
        <w:tc>
          <w:tcPr>
            <w:tcW w:w="2268" w:type="dxa"/>
          </w:tcPr>
          <w:p w14:paraId="73292873" w14:textId="439D6658" w:rsidR="00CE02E6" w:rsidRPr="007462DA" w:rsidRDefault="00CE02E6" w:rsidP="007462DA">
            <w:pPr>
              <w:spacing w:before="60" w:after="60"/>
              <w:jc w:val="both"/>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lang w:val="nl-NL"/>
              </w:rPr>
              <w:t xml:space="preserve">Lãnh đạo Phòng </w:t>
            </w:r>
            <w:r w:rsidRPr="007462DA">
              <w:rPr>
                <w:rFonts w:ascii="Times New Roman" w:hAnsi="Times New Roman" w:cs="Times New Roman"/>
                <w:b/>
                <w:color w:val="000000" w:themeColor="text1"/>
                <w:sz w:val="26"/>
                <w:szCs w:val="26"/>
              </w:rPr>
              <w:t xml:space="preserve"> phân công công chức xử lý hồ sơ</w:t>
            </w:r>
          </w:p>
        </w:tc>
        <w:tc>
          <w:tcPr>
            <w:tcW w:w="1701" w:type="dxa"/>
          </w:tcPr>
          <w:p w14:paraId="166F5574" w14:textId="41C93B54"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lang w:val="nl-NL"/>
              </w:rPr>
              <w:t>Lãnh đạo  Phòng Quản lý hành nghề</w:t>
            </w:r>
          </w:p>
        </w:tc>
        <w:tc>
          <w:tcPr>
            <w:tcW w:w="1134" w:type="dxa"/>
          </w:tcPr>
          <w:p w14:paraId="19BC6C6A" w14:textId="77777777"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0,5 giờ làm việc</w:t>
            </w:r>
          </w:p>
          <w:p w14:paraId="482DF8F0" w14:textId="6C97E011" w:rsidR="00CE02E6" w:rsidRPr="007462DA" w:rsidRDefault="00CE02E6" w:rsidP="007462DA">
            <w:pPr>
              <w:rPr>
                <w:rFonts w:ascii="Times New Roman" w:hAnsi="Times New Roman" w:cs="Times New Roman"/>
                <w:color w:val="000000" w:themeColor="text1"/>
                <w:sz w:val="26"/>
                <w:szCs w:val="26"/>
              </w:rPr>
            </w:pPr>
          </w:p>
        </w:tc>
        <w:tc>
          <w:tcPr>
            <w:tcW w:w="3685" w:type="dxa"/>
          </w:tcPr>
          <w:p w14:paraId="26B3F910" w14:textId="5F2D8443"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Phân công công chức thụ lý hồ sơ</w:t>
            </w:r>
          </w:p>
        </w:tc>
      </w:tr>
      <w:tr w:rsidR="0079786A" w:rsidRPr="007462DA" w14:paraId="4BE560F3" w14:textId="77777777" w:rsidTr="0060190F">
        <w:trPr>
          <w:trHeight w:val="1794"/>
        </w:trPr>
        <w:tc>
          <w:tcPr>
            <w:tcW w:w="1277" w:type="dxa"/>
          </w:tcPr>
          <w:p w14:paraId="3A3632F9" w14:textId="77777777" w:rsidR="00CE02E6" w:rsidRPr="007462DA" w:rsidRDefault="00CE02E6" w:rsidP="007462DA">
            <w:pPr>
              <w:spacing w:before="60" w:after="60"/>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Bước 3</w:t>
            </w:r>
          </w:p>
        </w:tc>
        <w:tc>
          <w:tcPr>
            <w:tcW w:w="2268" w:type="dxa"/>
          </w:tcPr>
          <w:p w14:paraId="4C4E4C21" w14:textId="77777777" w:rsidR="00CE02E6" w:rsidRPr="007462DA" w:rsidRDefault="00CE02E6" w:rsidP="007462DA">
            <w:pPr>
              <w:spacing w:before="60" w:after="60"/>
              <w:jc w:val="both"/>
              <w:rPr>
                <w:rFonts w:ascii="Times New Roman" w:hAnsi="Times New Roman" w:cs="Times New Roman"/>
                <w:b/>
                <w:color w:val="000000" w:themeColor="text1"/>
                <w:sz w:val="26"/>
                <w:szCs w:val="26"/>
                <w:lang w:val="nl-NL"/>
              </w:rPr>
            </w:pPr>
            <w:r w:rsidRPr="007462DA">
              <w:rPr>
                <w:rFonts w:ascii="Times New Roman" w:hAnsi="Times New Roman" w:cs="Times New Roman"/>
                <w:b/>
                <w:color w:val="000000" w:themeColor="text1"/>
                <w:sz w:val="26"/>
                <w:szCs w:val="26"/>
                <w:lang w:val="nl-NL"/>
              </w:rPr>
              <w:t>Xử lý hồ sơ</w:t>
            </w:r>
          </w:p>
          <w:p w14:paraId="72CB6760" w14:textId="77777777" w:rsidR="00CE02E6" w:rsidRPr="007462DA" w:rsidRDefault="00CE02E6" w:rsidP="007462DA">
            <w:pPr>
              <w:spacing w:before="60" w:after="60"/>
              <w:jc w:val="both"/>
              <w:rPr>
                <w:rFonts w:ascii="Times New Roman" w:hAnsi="Times New Roman" w:cs="Times New Roman"/>
                <w:color w:val="000000" w:themeColor="text1"/>
                <w:sz w:val="26"/>
                <w:szCs w:val="26"/>
                <w:lang w:val="nl-NL"/>
              </w:rPr>
            </w:pPr>
          </w:p>
        </w:tc>
        <w:tc>
          <w:tcPr>
            <w:tcW w:w="1701" w:type="dxa"/>
          </w:tcPr>
          <w:p w14:paraId="0049C278" w14:textId="309A21DF" w:rsidR="00CE02E6" w:rsidRPr="007462DA" w:rsidRDefault="00CE02E6" w:rsidP="007462DA">
            <w:pPr>
              <w:spacing w:before="60" w:after="60"/>
              <w:jc w:val="center"/>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công chức Phòng Quản lý hành nghề được giao</w:t>
            </w:r>
          </w:p>
        </w:tc>
        <w:tc>
          <w:tcPr>
            <w:tcW w:w="1134" w:type="dxa"/>
          </w:tcPr>
          <w:p w14:paraId="28B61AFC" w14:textId="42995FC6"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09 giờ làm</w:t>
            </w:r>
          </w:p>
        </w:tc>
        <w:tc>
          <w:tcPr>
            <w:tcW w:w="3685" w:type="dxa"/>
          </w:tcPr>
          <w:p w14:paraId="196E4EF4" w14:textId="072AF23E" w:rsidR="00CE02E6" w:rsidRPr="007462DA" w:rsidRDefault="003555A5" w:rsidP="007462DA">
            <w:pPr>
              <w:spacing w:before="60" w:after="60"/>
              <w:jc w:val="both"/>
              <w:rPr>
                <w:rFonts w:ascii="Times New Roman" w:hAnsi="Times New Roman" w:cs="Times New Roman"/>
                <w:color w:val="000000" w:themeColor="text1"/>
                <w:sz w:val="26"/>
                <w:szCs w:val="26"/>
                <w:lang w:val="nl-NL"/>
              </w:rPr>
            </w:pPr>
            <w:r w:rsidRPr="007462DA">
              <w:rPr>
                <w:rStyle w:val="apple-converted-space"/>
                <w:rFonts w:ascii="Times New Roman" w:hAnsi="Times New Roman" w:cs="Times New Roman"/>
                <w:sz w:val="26"/>
                <w:szCs w:val="26"/>
                <w:lang w:val="vi-VN"/>
              </w:rPr>
              <w:t>Công chức t</w:t>
            </w:r>
            <w:r w:rsidRPr="007462DA">
              <w:rPr>
                <w:rFonts w:ascii="Times New Roman" w:hAnsi="Times New Roman" w:cs="Times New Roman"/>
                <w:sz w:val="26"/>
                <w:szCs w:val="26"/>
                <w:lang w:val="nl-NL"/>
              </w:rPr>
              <w:t>hẩm xét tính đầy đủ, hợp lệ của hồ sơ, kh</w:t>
            </w:r>
            <w:r w:rsidRPr="007462DA">
              <w:rPr>
                <w:rStyle w:val="apple-converted-space"/>
                <w:rFonts w:ascii="Times New Roman" w:hAnsi="Times New Roman" w:cs="Times New Roman"/>
                <w:sz w:val="26"/>
                <w:szCs w:val="26"/>
                <w:lang w:val="vi-VN"/>
              </w:rPr>
              <w:t>ai thác, sử dụng thông tin trong cơ sở dữ liệu được công bố tại các quyết định của Bộ chuyên ngành để thay thế cho các loại giấy tờ, thành phần hồ sơ trong quá trình giải quyết TTHC; không được yêu cầu người dân, tổ chức, doanh nghiệp nộp bổ sung bản sao, giấy tờ khi đã khai thác đầy đủ, chính xác các thông tin trên cơ sở dữ liệu.</w:t>
            </w:r>
            <w:r w:rsidR="00CE02E6" w:rsidRPr="007462DA">
              <w:rPr>
                <w:rFonts w:ascii="Times New Roman" w:hAnsi="Times New Roman" w:cs="Times New Roman"/>
                <w:color w:val="000000" w:themeColor="text1"/>
                <w:sz w:val="26"/>
                <w:szCs w:val="26"/>
                <w:lang w:val="nl-NL"/>
              </w:rPr>
              <w:t xml:space="preserve">- </w:t>
            </w:r>
            <w:r w:rsidR="00CE02E6" w:rsidRPr="007462DA">
              <w:rPr>
                <w:rFonts w:ascii="Times New Roman" w:hAnsi="Times New Roman" w:cs="Times New Roman"/>
                <w:color w:val="000000" w:themeColor="text1"/>
                <w:sz w:val="26"/>
                <w:szCs w:val="26"/>
                <w:lang w:val="nl-NL"/>
              </w:rPr>
              <w:lastRenderedPageBreak/>
              <w:t>Chuyên viên thụ lý hồ sơ tiến hành xem xét, kiểm tra, thẩm định hồ sơ, lập Phiếu trình.</w:t>
            </w:r>
          </w:p>
          <w:p w14:paraId="0BC22070" w14:textId="7A960B48" w:rsidR="00CE02E6" w:rsidRPr="007462DA" w:rsidRDefault="00CE02E6" w:rsidP="007462DA">
            <w:pPr>
              <w:spacing w:before="60" w:after="60"/>
              <w:jc w:val="both"/>
              <w:rPr>
                <w:rFonts w:ascii="Times New Roman" w:hAnsi="Times New Roman" w:cs="Times New Roman"/>
                <w:color w:val="000000" w:themeColor="text1"/>
                <w:sz w:val="26"/>
                <w:szCs w:val="26"/>
                <w:lang w:val="nl-NL"/>
              </w:rPr>
            </w:pPr>
            <w:r w:rsidRPr="007462DA">
              <w:rPr>
                <w:rFonts w:ascii="Times New Roman" w:hAnsi="Times New Roman" w:cs="Times New Roman"/>
                <w:b/>
                <w:color w:val="000000" w:themeColor="text1"/>
                <w:sz w:val="26"/>
                <w:szCs w:val="26"/>
                <w:lang w:val="nl-NL"/>
              </w:rPr>
              <w:t>+ Trường hợp hồ sơ hợp lệ:</w:t>
            </w:r>
            <w:r w:rsidRPr="007462DA">
              <w:rPr>
                <w:rFonts w:ascii="Times New Roman" w:hAnsi="Times New Roman" w:cs="Times New Roman"/>
                <w:color w:val="000000" w:themeColor="text1"/>
                <w:sz w:val="26"/>
                <w:szCs w:val="26"/>
                <w:lang w:val="nl-NL"/>
              </w:rPr>
              <w:t xml:space="preserve"> Dự thảo Thông báo kết quả kiểm tra thực phẩm có nguồn gốc thực vật xuất khẩu hoặc giấy chứng nhận khác có liên quan đối với thực phẩm xuất khẩu trong trường hợp có yêu cầu của nước nhập khẩu.</w:t>
            </w:r>
          </w:p>
          <w:p w14:paraId="6D360186" w14:textId="3D48F49A" w:rsidR="00CE02E6" w:rsidRPr="007462DA" w:rsidRDefault="00CE02E6" w:rsidP="007462DA">
            <w:pPr>
              <w:spacing w:before="60" w:after="60"/>
              <w:jc w:val="both"/>
              <w:rPr>
                <w:rFonts w:ascii="Times New Roman" w:hAnsi="Times New Roman" w:cs="Times New Roman"/>
                <w:color w:val="000000" w:themeColor="text1"/>
                <w:sz w:val="26"/>
                <w:szCs w:val="26"/>
                <w:lang w:val="nl-NL"/>
              </w:rPr>
            </w:pPr>
            <w:r w:rsidRPr="007462DA">
              <w:rPr>
                <w:rFonts w:ascii="Times New Roman" w:hAnsi="Times New Roman" w:cs="Times New Roman"/>
                <w:b/>
                <w:color w:val="000000" w:themeColor="text1"/>
                <w:sz w:val="26"/>
                <w:szCs w:val="26"/>
                <w:lang w:val="nl-NL"/>
              </w:rPr>
              <w:t>- Trường hợp hồ sơ không hợp lệ:</w:t>
            </w:r>
            <w:r w:rsidRPr="007462DA">
              <w:rPr>
                <w:rFonts w:ascii="Times New Roman" w:hAnsi="Times New Roman" w:cs="Times New Roman"/>
                <w:color w:val="000000" w:themeColor="text1"/>
                <w:sz w:val="26"/>
                <w:szCs w:val="26"/>
                <w:lang w:val="nl-NL"/>
              </w:rPr>
              <w:t xml:space="preserve"> Dự thảo Thông báo kết quả kiểm tra thực phẩm có nguồn gốc thực vật xuất khẩu </w:t>
            </w:r>
            <w:r w:rsidRPr="007462DA">
              <w:rPr>
                <w:rFonts w:ascii="Times New Roman" w:hAnsi="Times New Roman" w:cs="Times New Roman"/>
                <w:i/>
                <w:color w:val="000000" w:themeColor="text1"/>
                <w:sz w:val="26"/>
                <w:szCs w:val="26"/>
                <w:lang w:val="nl-NL"/>
              </w:rPr>
              <w:t>(không đạt).</w:t>
            </w:r>
            <w:r w:rsidRPr="007462DA">
              <w:rPr>
                <w:rFonts w:ascii="Times New Roman" w:hAnsi="Times New Roman" w:cs="Times New Roman"/>
                <w:color w:val="000000" w:themeColor="text1"/>
                <w:sz w:val="26"/>
                <w:szCs w:val="26"/>
                <w:lang w:val="nl-NL"/>
              </w:rPr>
              <w:t xml:space="preserve"> </w:t>
            </w:r>
          </w:p>
        </w:tc>
      </w:tr>
      <w:tr w:rsidR="0079786A" w:rsidRPr="007462DA" w14:paraId="3C283A59" w14:textId="77777777" w:rsidTr="0060190F">
        <w:trPr>
          <w:trHeight w:val="1105"/>
        </w:trPr>
        <w:tc>
          <w:tcPr>
            <w:tcW w:w="1277" w:type="dxa"/>
          </w:tcPr>
          <w:p w14:paraId="39C51A14" w14:textId="77777777" w:rsidR="00CE02E6" w:rsidRPr="007462DA" w:rsidRDefault="00CE02E6" w:rsidP="007462DA">
            <w:pPr>
              <w:spacing w:before="60" w:after="60"/>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lastRenderedPageBreak/>
              <w:t>Bước 4</w:t>
            </w:r>
          </w:p>
        </w:tc>
        <w:tc>
          <w:tcPr>
            <w:tcW w:w="2268" w:type="dxa"/>
          </w:tcPr>
          <w:p w14:paraId="598635E6" w14:textId="66CE687F" w:rsidR="00CE02E6" w:rsidRPr="007462DA" w:rsidRDefault="00CE02E6" w:rsidP="007462DA">
            <w:pPr>
              <w:spacing w:before="60" w:after="60"/>
              <w:jc w:val="both"/>
              <w:rPr>
                <w:rFonts w:ascii="Times New Roman" w:hAnsi="Times New Roman" w:cs="Times New Roman"/>
                <w:b/>
                <w:color w:val="000000" w:themeColor="text1"/>
                <w:sz w:val="26"/>
                <w:szCs w:val="26"/>
                <w:lang w:val="nl-NL"/>
              </w:rPr>
            </w:pPr>
            <w:r w:rsidRPr="007462DA">
              <w:rPr>
                <w:rFonts w:ascii="Times New Roman" w:hAnsi="Times New Roman" w:cs="Times New Roman"/>
                <w:b/>
                <w:color w:val="000000" w:themeColor="text1"/>
                <w:sz w:val="26"/>
                <w:szCs w:val="26"/>
                <w:lang w:val="nl-NL"/>
              </w:rPr>
              <w:t xml:space="preserve">Trình </w:t>
            </w:r>
            <w:r w:rsidR="00087A3A" w:rsidRPr="007462DA">
              <w:rPr>
                <w:rFonts w:ascii="Times New Roman" w:hAnsi="Times New Roman" w:cs="Times New Roman"/>
                <w:b/>
                <w:color w:val="000000" w:themeColor="text1"/>
                <w:sz w:val="26"/>
                <w:szCs w:val="26"/>
                <w:lang w:val="nl-NL"/>
              </w:rPr>
              <w:t>L</w:t>
            </w:r>
            <w:r w:rsidRPr="007462DA">
              <w:rPr>
                <w:rFonts w:ascii="Times New Roman" w:hAnsi="Times New Roman" w:cs="Times New Roman"/>
                <w:b/>
                <w:color w:val="000000" w:themeColor="text1"/>
                <w:sz w:val="26"/>
                <w:szCs w:val="26"/>
                <w:lang w:val="nl-NL"/>
              </w:rPr>
              <w:t>ãnh đạo phòng</w:t>
            </w:r>
          </w:p>
          <w:p w14:paraId="0CCEA115" w14:textId="77777777" w:rsidR="00CE02E6" w:rsidRPr="007462DA" w:rsidRDefault="00CE02E6" w:rsidP="007462DA">
            <w:pPr>
              <w:spacing w:before="60" w:after="60"/>
              <w:jc w:val="both"/>
              <w:rPr>
                <w:rFonts w:ascii="Times New Roman" w:hAnsi="Times New Roman" w:cs="Times New Roman"/>
                <w:b/>
                <w:color w:val="000000" w:themeColor="text1"/>
                <w:sz w:val="26"/>
                <w:szCs w:val="26"/>
                <w:lang w:val="nl-NL"/>
              </w:rPr>
            </w:pPr>
          </w:p>
        </w:tc>
        <w:tc>
          <w:tcPr>
            <w:tcW w:w="1701" w:type="dxa"/>
          </w:tcPr>
          <w:p w14:paraId="6E066503" w14:textId="6767688D" w:rsidR="00CE02E6" w:rsidRPr="007462DA" w:rsidRDefault="00CE02E6" w:rsidP="007462DA">
            <w:pPr>
              <w:spacing w:before="60" w:after="60"/>
              <w:jc w:val="center"/>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Lãnh đạo Phòng Quản lý hành nghề</w:t>
            </w:r>
          </w:p>
        </w:tc>
        <w:tc>
          <w:tcPr>
            <w:tcW w:w="1134" w:type="dxa"/>
          </w:tcPr>
          <w:p w14:paraId="065E21C0" w14:textId="430146AD"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02 giờ làm việc</w:t>
            </w:r>
          </w:p>
        </w:tc>
        <w:tc>
          <w:tcPr>
            <w:tcW w:w="3685" w:type="dxa"/>
          </w:tcPr>
          <w:p w14:paraId="64416763" w14:textId="229FCC43" w:rsidR="00CE02E6" w:rsidRPr="007462DA" w:rsidRDefault="00CE02E6" w:rsidP="007462DA">
            <w:pPr>
              <w:spacing w:before="60" w:after="60"/>
              <w:jc w:val="both"/>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 xml:space="preserve">- Lãnh đạo Phòng Quản lý hành nghề xem xét hồ sơ, phê duyệt phiếu trình: ký nháy Thông báo kết quả kiểm tra thực phẩm có nguồn gốc thực vật xuất khẩu </w:t>
            </w:r>
            <w:r w:rsidRPr="007462DA">
              <w:rPr>
                <w:rFonts w:ascii="Times New Roman" w:hAnsi="Times New Roman" w:cs="Times New Roman"/>
                <w:color w:val="000000" w:themeColor="text1"/>
                <w:sz w:val="26"/>
                <w:szCs w:val="26"/>
              </w:rPr>
              <w:t xml:space="preserve">hoặc ký giấy chứng nhận khác có liên quan đối với thực phẩm xuất khẩu trong trường hợp có yêu cầu của nước nhập khẩu hoặc </w:t>
            </w:r>
            <w:r w:rsidRPr="007462DA">
              <w:rPr>
                <w:rFonts w:ascii="Times New Roman" w:hAnsi="Times New Roman" w:cs="Times New Roman"/>
                <w:color w:val="000000" w:themeColor="text1"/>
                <w:sz w:val="26"/>
                <w:szCs w:val="26"/>
                <w:lang w:val="nl-NL"/>
              </w:rPr>
              <w:t xml:space="preserve">Thông báo kết quả kiểm tra thực phẩm có nguồn gốc thực vật xuất khẩu </w:t>
            </w:r>
            <w:r w:rsidRPr="007462DA">
              <w:rPr>
                <w:rFonts w:ascii="Times New Roman" w:hAnsi="Times New Roman" w:cs="Times New Roman"/>
                <w:i/>
                <w:color w:val="000000" w:themeColor="text1"/>
                <w:sz w:val="26"/>
                <w:szCs w:val="26"/>
                <w:lang w:val="nl-NL"/>
              </w:rPr>
              <w:t>(không đạt).</w:t>
            </w:r>
          </w:p>
        </w:tc>
      </w:tr>
      <w:tr w:rsidR="0079786A" w:rsidRPr="007462DA" w14:paraId="7F11DEAD" w14:textId="77777777" w:rsidTr="0060190F">
        <w:trPr>
          <w:trHeight w:val="1278"/>
        </w:trPr>
        <w:tc>
          <w:tcPr>
            <w:tcW w:w="1277" w:type="dxa"/>
          </w:tcPr>
          <w:p w14:paraId="6E534C0F" w14:textId="77777777" w:rsidR="00CE02E6" w:rsidRPr="007462DA" w:rsidRDefault="00CE02E6" w:rsidP="007462DA">
            <w:pPr>
              <w:spacing w:before="60" w:after="60"/>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Bước 5</w:t>
            </w:r>
          </w:p>
        </w:tc>
        <w:tc>
          <w:tcPr>
            <w:tcW w:w="2268" w:type="dxa"/>
          </w:tcPr>
          <w:p w14:paraId="0C99D297" w14:textId="77777777" w:rsidR="00CE02E6" w:rsidRPr="007462DA" w:rsidRDefault="00CE02E6" w:rsidP="007462DA">
            <w:pPr>
              <w:spacing w:before="60" w:after="60"/>
              <w:jc w:val="both"/>
              <w:rPr>
                <w:rFonts w:ascii="Times New Roman" w:hAnsi="Times New Roman" w:cs="Times New Roman"/>
                <w:b/>
                <w:color w:val="000000" w:themeColor="text1"/>
                <w:sz w:val="26"/>
                <w:szCs w:val="26"/>
                <w:lang w:val="nl-NL"/>
              </w:rPr>
            </w:pPr>
            <w:r w:rsidRPr="007462DA">
              <w:rPr>
                <w:rFonts w:ascii="Times New Roman" w:hAnsi="Times New Roman" w:cs="Times New Roman"/>
                <w:b/>
                <w:color w:val="000000" w:themeColor="text1"/>
                <w:sz w:val="26"/>
                <w:szCs w:val="26"/>
                <w:lang w:val="nl-NL"/>
              </w:rPr>
              <w:t>Phê duyệt kết quả</w:t>
            </w:r>
          </w:p>
          <w:p w14:paraId="04309724" w14:textId="77777777" w:rsidR="00CE02E6" w:rsidRPr="007462DA" w:rsidRDefault="00CE02E6" w:rsidP="007462DA">
            <w:pPr>
              <w:spacing w:before="60" w:after="60"/>
              <w:jc w:val="both"/>
              <w:rPr>
                <w:rFonts w:ascii="Times New Roman" w:hAnsi="Times New Roman" w:cs="Times New Roman"/>
                <w:color w:val="000000" w:themeColor="text1"/>
                <w:sz w:val="26"/>
                <w:szCs w:val="26"/>
                <w:lang w:val="nl-NL"/>
              </w:rPr>
            </w:pPr>
          </w:p>
        </w:tc>
        <w:tc>
          <w:tcPr>
            <w:tcW w:w="1701" w:type="dxa"/>
          </w:tcPr>
          <w:p w14:paraId="572300F7" w14:textId="31E60859" w:rsidR="00CE02E6" w:rsidRPr="007462DA" w:rsidRDefault="00CE02E6" w:rsidP="007462DA">
            <w:pPr>
              <w:spacing w:before="60" w:after="60"/>
              <w:jc w:val="center"/>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 xml:space="preserve">Ban Giám đốc Sở An toàn thực phẩm </w:t>
            </w:r>
          </w:p>
        </w:tc>
        <w:tc>
          <w:tcPr>
            <w:tcW w:w="1134" w:type="dxa"/>
          </w:tcPr>
          <w:p w14:paraId="74E8E91B" w14:textId="23013690"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02 giờ làm việc</w:t>
            </w:r>
          </w:p>
        </w:tc>
        <w:tc>
          <w:tcPr>
            <w:tcW w:w="3685" w:type="dxa"/>
          </w:tcPr>
          <w:p w14:paraId="0C8901AC" w14:textId="7C9DDAE0"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lang w:val="nl-NL"/>
              </w:rPr>
              <w:t>Ban Giám đốc Sở xem xét, ký số, phê duyệt kết quả</w:t>
            </w:r>
            <w:r w:rsidRPr="007462DA">
              <w:rPr>
                <w:rFonts w:ascii="Times New Roman" w:hAnsi="Times New Roman" w:cs="Times New Roman"/>
                <w:color w:val="000000" w:themeColor="text1"/>
                <w:sz w:val="26"/>
                <w:szCs w:val="26"/>
              </w:rPr>
              <w:t xml:space="preserve"> TTHC: </w:t>
            </w:r>
            <w:r w:rsidRPr="007462DA">
              <w:rPr>
                <w:rFonts w:ascii="Times New Roman" w:hAnsi="Times New Roman" w:cs="Times New Roman"/>
                <w:color w:val="000000" w:themeColor="text1"/>
                <w:sz w:val="26"/>
                <w:szCs w:val="26"/>
                <w:lang w:val="nl-NL"/>
              </w:rPr>
              <w:t xml:space="preserve">Thông báo kết quả kiểm tra thực phẩm có nguồn gốc thực vật xuất khẩu </w:t>
            </w:r>
            <w:r w:rsidRPr="007462DA">
              <w:rPr>
                <w:rFonts w:ascii="Times New Roman" w:hAnsi="Times New Roman" w:cs="Times New Roman"/>
                <w:color w:val="000000" w:themeColor="text1"/>
                <w:sz w:val="26"/>
                <w:szCs w:val="26"/>
              </w:rPr>
              <w:t xml:space="preserve">hoặc ký giấy chứng nhận khác có liên quan đối với thực phẩm xuất khẩu trong trường hợp có yêu cầu của nước nhập khẩu; </w:t>
            </w:r>
            <w:r w:rsidRPr="007462DA">
              <w:rPr>
                <w:rFonts w:ascii="Times New Roman" w:hAnsi="Times New Roman" w:cs="Times New Roman"/>
                <w:color w:val="000000" w:themeColor="text1"/>
                <w:sz w:val="26"/>
                <w:szCs w:val="26"/>
                <w:lang w:val="nl-NL"/>
              </w:rPr>
              <w:t xml:space="preserve">Thông báo kết quả kiểm tra thực phẩm có nguồn gốc thực vật xuất khẩu </w:t>
            </w:r>
            <w:r w:rsidRPr="007462DA">
              <w:rPr>
                <w:rFonts w:ascii="Times New Roman" w:hAnsi="Times New Roman" w:cs="Times New Roman"/>
                <w:i/>
                <w:color w:val="000000" w:themeColor="text1"/>
                <w:sz w:val="26"/>
                <w:szCs w:val="26"/>
                <w:lang w:val="nl-NL"/>
              </w:rPr>
              <w:t>(không đạt).</w:t>
            </w:r>
          </w:p>
        </w:tc>
      </w:tr>
      <w:tr w:rsidR="0079786A" w:rsidRPr="007462DA" w14:paraId="2B1266F1" w14:textId="77777777" w:rsidTr="0060190F">
        <w:tc>
          <w:tcPr>
            <w:tcW w:w="1277" w:type="dxa"/>
          </w:tcPr>
          <w:p w14:paraId="6B987FB7" w14:textId="77777777" w:rsidR="00CE02E6" w:rsidRPr="007462DA" w:rsidRDefault="00CE02E6" w:rsidP="007462DA">
            <w:pPr>
              <w:spacing w:before="60" w:after="60"/>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t>Bước 6</w:t>
            </w:r>
          </w:p>
        </w:tc>
        <w:tc>
          <w:tcPr>
            <w:tcW w:w="2268" w:type="dxa"/>
          </w:tcPr>
          <w:p w14:paraId="54688CD6" w14:textId="77777777" w:rsidR="00CE02E6" w:rsidRPr="007462DA" w:rsidRDefault="00CE02E6" w:rsidP="007462DA">
            <w:pPr>
              <w:spacing w:before="60" w:after="60"/>
              <w:jc w:val="both"/>
              <w:rPr>
                <w:rFonts w:ascii="Times New Roman" w:hAnsi="Times New Roman" w:cs="Times New Roman"/>
                <w:b/>
                <w:color w:val="000000" w:themeColor="text1"/>
                <w:sz w:val="26"/>
                <w:szCs w:val="26"/>
                <w:lang w:val="nl-NL"/>
              </w:rPr>
            </w:pPr>
            <w:r w:rsidRPr="007462DA">
              <w:rPr>
                <w:rFonts w:ascii="Times New Roman" w:hAnsi="Times New Roman" w:cs="Times New Roman"/>
                <w:b/>
                <w:color w:val="000000" w:themeColor="text1"/>
                <w:sz w:val="26"/>
                <w:szCs w:val="26"/>
                <w:lang w:val="nl-NL"/>
              </w:rPr>
              <w:t>Phát hành</w:t>
            </w:r>
          </w:p>
        </w:tc>
        <w:tc>
          <w:tcPr>
            <w:tcW w:w="1701" w:type="dxa"/>
          </w:tcPr>
          <w:p w14:paraId="489EF2F5" w14:textId="77777777" w:rsidR="00CE02E6" w:rsidRPr="007462DA" w:rsidRDefault="00CE02E6" w:rsidP="007462DA">
            <w:pPr>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xml:space="preserve">Văn thư </w:t>
            </w:r>
          </w:p>
          <w:p w14:paraId="49EFC33C" w14:textId="73456775" w:rsidR="00CE02E6" w:rsidRPr="007462DA" w:rsidRDefault="00CE02E6" w:rsidP="007462DA">
            <w:pPr>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Sở An toàn thực phẩm</w:t>
            </w:r>
          </w:p>
        </w:tc>
        <w:tc>
          <w:tcPr>
            <w:tcW w:w="1134" w:type="dxa"/>
          </w:tcPr>
          <w:p w14:paraId="0E21B84E" w14:textId="6FC96C3C"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02 giờ làm việc</w:t>
            </w:r>
          </w:p>
        </w:tc>
        <w:tc>
          <w:tcPr>
            <w:tcW w:w="3685" w:type="dxa"/>
          </w:tcPr>
          <w:p w14:paraId="3EA84434" w14:textId="2E0A6598"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Cho số và đóng dấu ban hành kết quả giải quyết TTHC.</w:t>
            </w:r>
          </w:p>
          <w:p w14:paraId="584D5DC0" w14:textId="4564A5B4" w:rsidR="00CE02E6" w:rsidRPr="007462DA" w:rsidRDefault="00CE02E6" w:rsidP="007462DA">
            <w:pPr>
              <w:spacing w:before="60" w:after="60"/>
              <w:jc w:val="both"/>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 xml:space="preserve">- Chuyển kết quả đến </w:t>
            </w:r>
            <w:r w:rsidR="00012BED" w:rsidRPr="007462DA">
              <w:rPr>
                <w:rFonts w:ascii="Times New Roman" w:hAnsi="Times New Roman" w:cs="Times New Roman"/>
                <w:color w:val="000000" w:themeColor="text1"/>
                <w:sz w:val="26"/>
                <w:szCs w:val="26"/>
              </w:rPr>
              <w:t xml:space="preserve">Trung tâm phục vụ hành chính công </w:t>
            </w:r>
            <w:r w:rsidRPr="007462DA">
              <w:rPr>
                <w:rFonts w:ascii="Times New Roman" w:hAnsi="Times New Roman" w:cs="Times New Roman"/>
                <w:color w:val="000000" w:themeColor="text1"/>
                <w:sz w:val="26"/>
                <w:szCs w:val="26"/>
              </w:rPr>
              <w:t>nơi tiếp nhận hồ sơ theo quy định.</w:t>
            </w:r>
          </w:p>
        </w:tc>
      </w:tr>
      <w:tr w:rsidR="0079786A" w:rsidRPr="007462DA" w14:paraId="1E8155DB" w14:textId="77777777" w:rsidTr="0060190F">
        <w:tc>
          <w:tcPr>
            <w:tcW w:w="1277" w:type="dxa"/>
          </w:tcPr>
          <w:p w14:paraId="7C03FD5E" w14:textId="77777777" w:rsidR="00CE02E6" w:rsidRPr="007462DA" w:rsidRDefault="00CE02E6" w:rsidP="007462DA">
            <w:pPr>
              <w:spacing w:before="60" w:after="60"/>
              <w:rPr>
                <w:rFonts w:ascii="Times New Roman" w:hAnsi="Times New Roman" w:cs="Times New Roman"/>
                <w:b/>
                <w:color w:val="000000" w:themeColor="text1"/>
                <w:sz w:val="26"/>
                <w:szCs w:val="26"/>
              </w:rPr>
            </w:pPr>
            <w:r w:rsidRPr="007462DA">
              <w:rPr>
                <w:rFonts w:ascii="Times New Roman" w:hAnsi="Times New Roman" w:cs="Times New Roman"/>
                <w:b/>
                <w:color w:val="000000" w:themeColor="text1"/>
                <w:sz w:val="26"/>
                <w:szCs w:val="26"/>
              </w:rPr>
              <w:lastRenderedPageBreak/>
              <w:t>Bước 7</w:t>
            </w:r>
          </w:p>
        </w:tc>
        <w:tc>
          <w:tcPr>
            <w:tcW w:w="2268" w:type="dxa"/>
          </w:tcPr>
          <w:p w14:paraId="401C0CD7" w14:textId="77777777" w:rsidR="00CE02E6" w:rsidRPr="007462DA" w:rsidRDefault="00CE02E6" w:rsidP="007462DA">
            <w:pPr>
              <w:spacing w:before="60" w:after="60"/>
              <w:rPr>
                <w:rFonts w:ascii="Times New Roman" w:hAnsi="Times New Roman" w:cs="Times New Roman"/>
                <w:b/>
                <w:color w:val="000000" w:themeColor="text1"/>
                <w:sz w:val="26"/>
                <w:szCs w:val="26"/>
                <w:lang w:val="nl-NL"/>
              </w:rPr>
            </w:pPr>
            <w:r w:rsidRPr="007462DA">
              <w:rPr>
                <w:rFonts w:ascii="Times New Roman" w:hAnsi="Times New Roman" w:cs="Times New Roman"/>
                <w:b/>
                <w:color w:val="000000" w:themeColor="text1"/>
                <w:sz w:val="26"/>
                <w:szCs w:val="26"/>
                <w:lang w:val="nl-NL"/>
              </w:rPr>
              <w:t>Trả kết quả</w:t>
            </w:r>
          </w:p>
        </w:tc>
        <w:tc>
          <w:tcPr>
            <w:tcW w:w="1701" w:type="dxa"/>
          </w:tcPr>
          <w:p w14:paraId="0F255A2B" w14:textId="4730C549" w:rsidR="00CE02E6" w:rsidRPr="007462DA" w:rsidRDefault="00087A3A"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Trung tâm phục vụ hành chính công</w:t>
            </w:r>
          </w:p>
        </w:tc>
        <w:tc>
          <w:tcPr>
            <w:tcW w:w="1134" w:type="dxa"/>
          </w:tcPr>
          <w:p w14:paraId="2700D0BB" w14:textId="4BDE7171" w:rsidR="00CE02E6" w:rsidRPr="007462DA" w:rsidRDefault="00CE02E6" w:rsidP="007462DA">
            <w:pPr>
              <w:spacing w:before="60" w:after="60"/>
              <w:jc w:val="center"/>
              <w:rPr>
                <w:rFonts w:ascii="Times New Roman" w:hAnsi="Times New Roman" w:cs="Times New Roman"/>
                <w:color w:val="000000" w:themeColor="text1"/>
                <w:sz w:val="26"/>
                <w:szCs w:val="26"/>
              </w:rPr>
            </w:pPr>
            <w:r w:rsidRPr="007462DA">
              <w:rPr>
                <w:rFonts w:ascii="Times New Roman" w:hAnsi="Times New Roman" w:cs="Times New Roman"/>
                <w:color w:val="000000" w:themeColor="text1"/>
                <w:sz w:val="26"/>
                <w:szCs w:val="26"/>
              </w:rPr>
              <w:t>Theo giấy hẹn</w:t>
            </w:r>
          </w:p>
        </w:tc>
        <w:tc>
          <w:tcPr>
            <w:tcW w:w="3685" w:type="dxa"/>
          </w:tcPr>
          <w:p w14:paraId="6088283F" w14:textId="77777777" w:rsidR="00087A3A" w:rsidRPr="007462DA" w:rsidRDefault="00087A3A" w:rsidP="007462DA">
            <w:pPr>
              <w:spacing w:before="60" w:after="60"/>
              <w:jc w:val="both"/>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 Trả kết quả điện tử trên Hệ thống thông tin giải quyết TTHC. Hệ thống tự động gửi kết quả đã được ký số đến cho công dân, doanh nghiệp thông qua Cổng Dịch vụ công, tài khoản định danh điện tử hoặc ví giấy tờ số. Trong trường hợp pháp luật quy định phải trả bản giấy hoặc người dân có nhu cầu, việc trả kết quả sẽ được thực hiện trực tiếp hoặc qua dịch vụ bưu chính.</w:t>
            </w:r>
          </w:p>
          <w:p w14:paraId="6F90BBCB" w14:textId="627CF232" w:rsidR="00CE02E6" w:rsidRPr="007462DA" w:rsidRDefault="00087A3A" w:rsidP="007462DA">
            <w:pPr>
              <w:spacing w:before="60" w:after="60"/>
              <w:jc w:val="both"/>
              <w:rPr>
                <w:rFonts w:ascii="Times New Roman" w:hAnsi="Times New Roman" w:cs="Times New Roman"/>
                <w:color w:val="000000" w:themeColor="text1"/>
                <w:sz w:val="26"/>
                <w:szCs w:val="26"/>
                <w:lang w:val="nl-NL"/>
              </w:rPr>
            </w:pPr>
            <w:r w:rsidRPr="007462DA">
              <w:rPr>
                <w:rFonts w:ascii="Times New Roman" w:hAnsi="Times New Roman" w:cs="Times New Roman"/>
                <w:color w:val="000000" w:themeColor="text1"/>
                <w:sz w:val="26"/>
                <w:szCs w:val="26"/>
                <w:lang w:val="nl-NL"/>
              </w:rPr>
              <w:t>- Hệ thống tự động cập nhật trạng thái hồ sơ đã hoàn thành và lưu trữ kết quả giải quyết vào các cơ sở dữ liệu chuyên ngành cùng Kho quản lý dữ liệu điện tử của cá nhân/ doanh nghiệp. Việc này nhằm phục vụ cho việc tự động điền thông tin và tái sử dụng hồ sơ trong các lần thực hiện thủ tục hành chính tiếp theo của người dân.</w:t>
            </w:r>
          </w:p>
        </w:tc>
      </w:tr>
    </w:tbl>
    <w:p w14:paraId="4F7C86B4" w14:textId="39A1DBDE" w:rsidR="00C9388F" w:rsidRPr="007462DA" w:rsidRDefault="00C9388F" w:rsidP="007462DA">
      <w:pPr>
        <w:spacing w:after="0" w:line="240" w:lineRule="auto"/>
        <w:rPr>
          <w:rFonts w:ascii="Times New Roman" w:hAnsi="Times New Roman" w:cs="Times New Roman"/>
          <w:b/>
          <w:color w:val="000000" w:themeColor="text1"/>
          <w:sz w:val="26"/>
          <w:szCs w:val="26"/>
          <w:lang w:val="nl-NL"/>
        </w:rPr>
      </w:pPr>
    </w:p>
    <w:sectPr w:rsidR="00C9388F" w:rsidRPr="007462DA" w:rsidSect="009123F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1C3"/>
    <w:rsid w:val="00012BED"/>
    <w:rsid w:val="0004591E"/>
    <w:rsid w:val="00082020"/>
    <w:rsid w:val="00087A3A"/>
    <w:rsid w:val="000A7E28"/>
    <w:rsid w:val="000C1919"/>
    <w:rsid w:val="000F3DCE"/>
    <w:rsid w:val="001215BB"/>
    <w:rsid w:val="001A17CF"/>
    <w:rsid w:val="001C6A61"/>
    <w:rsid w:val="00236472"/>
    <w:rsid w:val="002663B6"/>
    <w:rsid w:val="00271168"/>
    <w:rsid w:val="002718EA"/>
    <w:rsid w:val="00273B67"/>
    <w:rsid w:val="00275932"/>
    <w:rsid w:val="002F123A"/>
    <w:rsid w:val="002F55D4"/>
    <w:rsid w:val="003142E0"/>
    <w:rsid w:val="003271D4"/>
    <w:rsid w:val="003338B3"/>
    <w:rsid w:val="003555A5"/>
    <w:rsid w:val="003851B1"/>
    <w:rsid w:val="003C692A"/>
    <w:rsid w:val="00403122"/>
    <w:rsid w:val="004250AC"/>
    <w:rsid w:val="00426E8C"/>
    <w:rsid w:val="004458E2"/>
    <w:rsid w:val="004736A1"/>
    <w:rsid w:val="004804AE"/>
    <w:rsid w:val="00486569"/>
    <w:rsid w:val="004B5B56"/>
    <w:rsid w:val="004D7410"/>
    <w:rsid w:val="00502712"/>
    <w:rsid w:val="005311C3"/>
    <w:rsid w:val="0054663D"/>
    <w:rsid w:val="0058524A"/>
    <w:rsid w:val="005E0BF6"/>
    <w:rsid w:val="005E13B3"/>
    <w:rsid w:val="0060190F"/>
    <w:rsid w:val="00604BB0"/>
    <w:rsid w:val="0061369A"/>
    <w:rsid w:val="00625F2C"/>
    <w:rsid w:val="00642027"/>
    <w:rsid w:val="006B3234"/>
    <w:rsid w:val="007462DA"/>
    <w:rsid w:val="00750655"/>
    <w:rsid w:val="007946AF"/>
    <w:rsid w:val="0079786A"/>
    <w:rsid w:val="00804144"/>
    <w:rsid w:val="00811919"/>
    <w:rsid w:val="00867E16"/>
    <w:rsid w:val="00887642"/>
    <w:rsid w:val="008944F5"/>
    <w:rsid w:val="008B4B32"/>
    <w:rsid w:val="008B6599"/>
    <w:rsid w:val="008C0DC4"/>
    <w:rsid w:val="008F2DFC"/>
    <w:rsid w:val="009123F5"/>
    <w:rsid w:val="00983762"/>
    <w:rsid w:val="009C5057"/>
    <w:rsid w:val="009C72FA"/>
    <w:rsid w:val="009E5D9C"/>
    <w:rsid w:val="009F4056"/>
    <w:rsid w:val="00A00135"/>
    <w:rsid w:val="00A30CD4"/>
    <w:rsid w:val="00A626E2"/>
    <w:rsid w:val="00A938DA"/>
    <w:rsid w:val="00A96F10"/>
    <w:rsid w:val="00AA1D7F"/>
    <w:rsid w:val="00AB7C08"/>
    <w:rsid w:val="00B026E9"/>
    <w:rsid w:val="00B06C8B"/>
    <w:rsid w:val="00B62327"/>
    <w:rsid w:val="00B96D71"/>
    <w:rsid w:val="00BB509C"/>
    <w:rsid w:val="00C57CBD"/>
    <w:rsid w:val="00C65205"/>
    <w:rsid w:val="00C9388F"/>
    <w:rsid w:val="00C949C5"/>
    <w:rsid w:val="00CE02E6"/>
    <w:rsid w:val="00D0035F"/>
    <w:rsid w:val="00D176F3"/>
    <w:rsid w:val="00D201AA"/>
    <w:rsid w:val="00D96DF1"/>
    <w:rsid w:val="00DC3AFF"/>
    <w:rsid w:val="00E12257"/>
    <w:rsid w:val="00E12410"/>
    <w:rsid w:val="00E46A8F"/>
    <w:rsid w:val="00E94341"/>
    <w:rsid w:val="00EA16E2"/>
    <w:rsid w:val="00EA3ADE"/>
    <w:rsid w:val="00F65C23"/>
    <w:rsid w:val="00FE4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B5D3"/>
  <w15:docId w15:val="{653658D1-4AA0-490A-81BA-69969D973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A1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D7F"/>
    <w:rPr>
      <w:rFonts w:ascii="Tahoma" w:hAnsi="Tahoma" w:cs="Tahoma"/>
      <w:sz w:val="16"/>
      <w:szCs w:val="16"/>
    </w:rPr>
  </w:style>
  <w:style w:type="paragraph" w:styleId="ListParagraph">
    <w:name w:val="List Paragraph"/>
    <w:basedOn w:val="Normal"/>
    <w:uiPriority w:val="34"/>
    <w:qFormat/>
    <w:rsid w:val="00C57CBD"/>
    <w:pPr>
      <w:ind w:left="720"/>
      <w:contextualSpacing/>
    </w:pPr>
  </w:style>
  <w:style w:type="paragraph" w:styleId="NormalWeb">
    <w:name w:val="Normal (Web)"/>
    <w:basedOn w:val="Normal"/>
    <w:uiPriority w:val="99"/>
    <w:semiHidden/>
    <w:unhideWhenUsed/>
    <w:rsid w:val="00C57CB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6599"/>
    <w:rPr>
      <w:color w:val="0000FF" w:themeColor="hyperlink"/>
      <w:u w:val="single"/>
    </w:rPr>
  </w:style>
  <w:style w:type="paragraph" w:customStyle="1" w:styleId="TableParagraph">
    <w:name w:val="Table Paragraph"/>
    <w:basedOn w:val="Normal"/>
    <w:uiPriority w:val="1"/>
    <w:qFormat/>
    <w:rsid w:val="007946AF"/>
    <w:pPr>
      <w:widowControl w:val="0"/>
      <w:autoSpaceDE w:val="0"/>
      <w:autoSpaceDN w:val="0"/>
      <w:spacing w:after="0" w:line="240" w:lineRule="auto"/>
    </w:pPr>
    <w:rPr>
      <w:rFonts w:ascii="Times New Roman" w:eastAsia="Times New Roman" w:hAnsi="Times New Roman" w:cs="Times New Roman"/>
    </w:rPr>
  </w:style>
  <w:style w:type="character" w:customStyle="1" w:styleId="apple-converted-space">
    <w:name w:val="apple-converted-space"/>
    <w:rsid w:val="0035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537368">
      <w:bodyDiv w:val="1"/>
      <w:marLeft w:val="0"/>
      <w:marRight w:val="0"/>
      <w:marTop w:val="0"/>
      <w:marBottom w:val="0"/>
      <w:divBdr>
        <w:top w:val="none" w:sz="0" w:space="0" w:color="auto"/>
        <w:left w:val="none" w:sz="0" w:space="0" w:color="auto"/>
        <w:bottom w:val="none" w:sz="0" w:space="0" w:color="auto"/>
        <w:right w:val="none" w:sz="0" w:space="0" w:color="auto"/>
      </w:divBdr>
    </w:div>
    <w:div w:id="57921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ichvucong.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69018-845E-4B3D-9C6C-1B9AE134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1421</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VPUB</dc:creator>
  <cp:lastModifiedBy>NguyenVanQuang</cp:lastModifiedBy>
  <cp:revision>6</cp:revision>
  <cp:lastPrinted>2025-11-10T05:01:00Z</cp:lastPrinted>
  <dcterms:created xsi:type="dcterms:W3CDTF">2026-05-19T01:31:00Z</dcterms:created>
  <dcterms:modified xsi:type="dcterms:W3CDTF">2026-05-20T06:42:00Z</dcterms:modified>
</cp:coreProperties>
</file>